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2D" w:rsidRPr="0078549A" w:rsidRDefault="003F7504" w:rsidP="00785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</w:t>
      </w:r>
      <w:r w:rsidR="0078549A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="002B660D" w:rsidRPr="0078549A">
        <w:rPr>
          <w:rFonts w:ascii="Times New Roman" w:hAnsi="Times New Roman" w:cs="Times New Roman"/>
          <w:b/>
          <w:sz w:val="28"/>
          <w:szCs w:val="28"/>
        </w:rPr>
        <w:t>Припремна</w:t>
      </w:r>
      <w:proofErr w:type="spellEnd"/>
      <w:r w:rsidR="002B660D" w:rsidRPr="00785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660D" w:rsidRPr="0078549A">
        <w:rPr>
          <w:rFonts w:ascii="Times New Roman" w:hAnsi="Times New Roman" w:cs="Times New Roman"/>
          <w:b/>
          <w:sz w:val="28"/>
          <w:szCs w:val="28"/>
        </w:rPr>
        <w:t>настава</w:t>
      </w:r>
      <w:proofErr w:type="spellEnd"/>
      <w:r w:rsidR="002B660D" w:rsidRPr="00785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660D" w:rsidRPr="0078549A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2B660D" w:rsidRPr="00785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660D" w:rsidRPr="0078549A">
        <w:rPr>
          <w:rFonts w:ascii="Times New Roman" w:hAnsi="Times New Roman" w:cs="Times New Roman"/>
          <w:b/>
          <w:sz w:val="28"/>
          <w:szCs w:val="28"/>
        </w:rPr>
        <w:t>класификациони</w:t>
      </w:r>
      <w:proofErr w:type="spellEnd"/>
      <w:r w:rsidR="002B660D" w:rsidRPr="00785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660D" w:rsidRPr="0078549A">
        <w:rPr>
          <w:rFonts w:ascii="Times New Roman" w:hAnsi="Times New Roman" w:cs="Times New Roman"/>
          <w:b/>
          <w:sz w:val="28"/>
          <w:szCs w:val="28"/>
        </w:rPr>
        <w:t>испит</w:t>
      </w:r>
      <w:proofErr w:type="spellEnd"/>
    </w:p>
    <w:p w:rsidR="002B660D" w:rsidRDefault="002B660D">
      <w:pPr>
        <w:rPr>
          <w:rFonts w:ascii="Times New Roman" w:hAnsi="Times New Roman" w:cs="Times New Roman"/>
          <w:sz w:val="24"/>
          <w:szCs w:val="24"/>
        </w:rPr>
      </w:pPr>
    </w:p>
    <w:p w:rsidR="002B660D" w:rsidRPr="00B23954" w:rsidRDefault="00B23954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3954">
        <w:rPr>
          <w:rFonts w:ascii="Times New Roman" w:hAnsi="Times New Roman" w:cs="Times New Roman"/>
          <w:b/>
          <w:sz w:val="24"/>
          <w:szCs w:val="24"/>
        </w:rPr>
        <w:t>Математика</w:t>
      </w:r>
      <w:proofErr w:type="spellEnd"/>
      <w:r w:rsidRPr="00B23954">
        <w:rPr>
          <w:rFonts w:ascii="Times New Roman" w:hAnsi="Times New Roman" w:cs="Times New Roman"/>
          <w:b/>
          <w:sz w:val="24"/>
          <w:szCs w:val="24"/>
        </w:rPr>
        <w:t>:</w:t>
      </w:r>
    </w:p>
    <w:p w:rsidR="005D642D" w:rsidRPr="004E7AE0" w:rsidRDefault="005D642D" w:rsidP="004E7AE0">
      <w:pPr>
        <w:tabs>
          <w:tab w:val="left" w:pos="2880"/>
          <w:tab w:val="left" w:pos="5220"/>
          <w:tab w:val="left" w:pos="7560"/>
          <w:tab w:val="left" w:pos="990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E7AE0">
        <w:rPr>
          <w:rFonts w:ascii="Times New Roman" w:hAnsi="Times New Roman" w:cs="Times New Roman"/>
          <w:b/>
          <w:sz w:val="24"/>
          <w:szCs w:val="24"/>
        </w:rPr>
        <w:t>171</w:t>
      </w:r>
      <w:r w:rsidRPr="004E7AE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Ако </w:t>
      </w:r>
      <w:proofErr w:type="gramStart"/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proofErr w:type="gramEnd"/>
      <w:r w:rsidRPr="00825662">
        <w:rPr>
          <w:position w:val="-26"/>
          <w:lang w:val="sr-Cyrl-CS"/>
        </w:rPr>
        <w:object w:dxaOrig="3960" w:dyaOrig="740">
          <v:shape id="_x0000_i1026" type="#_x0000_t75" style="width:166.55pt;height:31.3pt" o:ole="">
            <v:imagedata r:id="rId6" o:title=""/>
          </v:shape>
          <o:OLEObject Type="Embed" ProgID="Equation.3" ShapeID="_x0000_i1026" DrawAspect="Content" ObjectID="_1652640337" r:id="rId7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, онда је </w:t>
      </w:r>
      <w:r w:rsidRPr="004E7AE0">
        <w:rPr>
          <w:rFonts w:ascii="Times New Roman" w:hAnsi="Times New Roman" w:cs="Times New Roman"/>
          <w:i/>
          <w:sz w:val="24"/>
          <w:szCs w:val="24"/>
          <w:lang w:val="sr-Cyrl-CS"/>
        </w:rPr>
        <w:t>А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једнако: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br/>
      </w:r>
      <w:r w:rsidR="00E96193">
        <w:rPr>
          <w:rFonts w:ascii="Times New Roman" w:hAnsi="Times New Roman" w:cs="Times New Roman"/>
          <w:sz w:val="24"/>
          <w:szCs w:val="24"/>
        </w:rPr>
        <w:t xml:space="preserve">   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>а) 1</w:t>
      </w:r>
      <w:r w:rsidRPr="004E7AE0">
        <w:rPr>
          <w:rFonts w:ascii="Times New Roman" w:hAnsi="Times New Roman" w:cs="Times New Roman"/>
          <w:sz w:val="24"/>
          <w:szCs w:val="24"/>
        </w:rPr>
        <w:t xml:space="preserve">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б) 2            </w:t>
      </w:r>
      <w:r w:rsidRPr="004A525F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в) 3</w:t>
      </w:r>
      <w:r w:rsidRPr="004E7AE0">
        <w:rPr>
          <w:rFonts w:ascii="Times New Roman" w:hAnsi="Times New Roman" w:cs="Times New Roman"/>
          <w:sz w:val="24"/>
          <w:szCs w:val="24"/>
        </w:rPr>
        <w:t xml:space="preserve">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        г) 4</w:t>
      </w:r>
      <w:r w:rsidRPr="004E7AE0">
        <w:rPr>
          <w:rFonts w:ascii="Times New Roman" w:hAnsi="Times New Roman" w:cs="Times New Roman"/>
          <w:sz w:val="24"/>
          <w:szCs w:val="24"/>
        </w:rPr>
        <w:t xml:space="preserve">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д) 5</w:t>
      </w:r>
    </w:p>
    <w:p w:rsidR="005D642D" w:rsidRPr="004E7AE0" w:rsidRDefault="005D642D" w:rsidP="004E7AE0">
      <w:pPr>
        <w:tabs>
          <w:tab w:val="left" w:pos="2880"/>
          <w:tab w:val="left" w:pos="5220"/>
          <w:tab w:val="left" w:pos="7560"/>
          <w:tab w:val="left" w:pos="990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E7AE0">
        <w:rPr>
          <w:rFonts w:ascii="Times New Roman" w:hAnsi="Times New Roman" w:cs="Times New Roman"/>
          <w:b/>
          <w:sz w:val="24"/>
          <w:szCs w:val="24"/>
        </w:rPr>
        <w:t>172</w:t>
      </w:r>
      <w:r w:rsidRPr="004E7AE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Ако </w:t>
      </w:r>
      <w:proofErr w:type="gramStart"/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proofErr w:type="gramEnd"/>
      <w:r w:rsidRPr="00E33B56">
        <w:rPr>
          <w:position w:val="-24"/>
          <w:lang w:val="sr-Cyrl-CS"/>
        </w:rPr>
        <w:object w:dxaOrig="2060" w:dyaOrig="639">
          <v:shape id="_x0000_i1027" type="#_x0000_t75" style="width:102.7pt;height:31.3pt" o:ole="">
            <v:imagedata r:id="rId8" o:title=""/>
          </v:shape>
          <o:OLEObject Type="Embed" ProgID="Equation.3" ShapeID="_x0000_i1027" DrawAspect="Content" ObjectID="_1652640338" r:id="rId9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, онда је број </w:t>
      </w:r>
      <w:r w:rsidRPr="00E33B56">
        <w:rPr>
          <w:position w:val="-6"/>
          <w:lang w:val="sr-Cyrl-CS"/>
        </w:rPr>
        <w:object w:dxaOrig="220" w:dyaOrig="240">
          <v:shape id="_x0000_i1028" type="#_x0000_t75" style="width:11.9pt;height:11.9pt" o:ole="">
            <v:imagedata r:id="rId10" o:title=""/>
          </v:shape>
          <o:OLEObject Type="Embed" ProgID="Equation.3" ShapeID="_x0000_i1028" DrawAspect="Content" ObjectID="_1652640339" r:id="rId11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једнак: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4E7AE0">
        <w:rPr>
          <w:rFonts w:ascii="Times New Roman" w:hAnsi="Times New Roman" w:cs="Times New Roman"/>
          <w:sz w:val="24"/>
          <w:szCs w:val="24"/>
        </w:rPr>
        <w:t xml:space="preserve">   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Pr="00E33B56">
        <w:rPr>
          <w:position w:val="-4"/>
          <w:lang w:val="sr-Cyrl-CS"/>
        </w:rPr>
        <w:object w:dxaOrig="600" w:dyaOrig="279">
          <v:shape id="_x0000_i1029" type="#_x0000_t75" style="width:30.05pt;height:13.75pt" o:ole="">
            <v:imagedata r:id="rId12" o:title=""/>
          </v:shape>
          <o:OLEObject Type="Embed" ProgID="Equation.3" ShapeID="_x0000_i1029" DrawAspect="Content" ObjectID="_1652640340" r:id="rId13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     б) </w:t>
      </w:r>
      <w:r w:rsidRPr="00E33B56">
        <w:rPr>
          <w:position w:val="-6"/>
          <w:lang w:val="sr-Cyrl-CS"/>
        </w:rPr>
        <w:object w:dxaOrig="540" w:dyaOrig="300">
          <v:shape id="_x0000_i1030" type="#_x0000_t75" style="width:26.9pt;height:15.05pt" o:ole="">
            <v:imagedata r:id="rId14" o:title=""/>
          </v:shape>
          <o:OLEObject Type="Embed" ProgID="Equation.3" ShapeID="_x0000_i1030" DrawAspect="Content" ObjectID="_1652640341" r:id="rId15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     в) </w:t>
      </w:r>
      <w:r w:rsidRPr="00E33B56">
        <w:rPr>
          <w:position w:val="-4"/>
          <w:lang w:val="sr-Cyrl-CS"/>
        </w:rPr>
        <w:object w:dxaOrig="460" w:dyaOrig="279">
          <v:shape id="_x0000_i1031" type="#_x0000_t75" style="width:22.55pt;height:13.75pt" o:ole="">
            <v:imagedata r:id="rId16" o:title=""/>
          </v:shape>
          <o:OLEObject Type="Embed" ProgID="Equation.3" ShapeID="_x0000_i1031" DrawAspect="Content" ObjectID="_1652640342" r:id="rId17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       г) </w:t>
      </w:r>
      <w:r w:rsidRPr="00E33B56">
        <w:rPr>
          <w:position w:val="-4"/>
          <w:lang w:val="sr-Cyrl-CS"/>
        </w:rPr>
        <w:object w:dxaOrig="600" w:dyaOrig="279">
          <v:shape id="_x0000_i1032" type="#_x0000_t75" style="width:30.05pt;height:13.75pt" o:ole="">
            <v:imagedata r:id="rId18" o:title=""/>
          </v:shape>
          <o:OLEObject Type="Embed" ProgID="Equation.3" ShapeID="_x0000_i1032" DrawAspect="Content" ObjectID="_1652640343" r:id="rId19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4A525F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д) </w:t>
      </w:r>
      <w:r w:rsidRPr="004A525F">
        <w:rPr>
          <w:position w:val="-6"/>
          <w:highlight w:val="yellow"/>
          <w:lang w:val="sr-Cyrl-CS"/>
        </w:rPr>
        <w:object w:dxaOrig="540" w:dyaOrig="300">
          <v:shape id="_x0000_i1033" type="#_x0000_t75" style="width:26.9pt;height:15.05pt" o:ole="">
            <v:imagedata r:id="rId20" o:title=""/>
          </v:shape>
          <o:OLEObject Type="Embed" ProgID="Equation.3" ShapeID="_x0000_i1033" DrawAspect="Content" ObjectID="_1652640344" r:id="rId21"/>
        </w:object>
      </w:r>
    </w:p>
    <w:p w:rsidR="005D642D" w:rsidRPr="004E7AE0" w:rsidRDefault="005D642D" w:rsidP="004E7AE0">
      <w:pPr>
        <w:tabs>
          <w:tab w:val="left" w:pos="2880"/>
          <w:tab w:val="left" w:pos="5220"/>
          <w:tab w:val="left" w:pos="7560"/>
          <w:tab w:val="left" w:pos="990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E7AE0">
        <w:rPr>
          <w:rFonts w:ascii="Times New Roman" w:hAnsi="Times New Roman" w:cs="Times New Roman"/>
          <w:b/>
          <w:sz w:val="24"/>
          <w:szCs w:val="24"/>
        </w:rPr>
        <w:t>173</w:t>
      </w:r>
      <w:r w:rsidRPr="004E7AE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За коју вредност реалног параметра </w:t>
      </w:r>
      <w:r w:rsidRPr="00E33B56">
        <w:rPr>
          <w:position w:val="-6"/>
          <w:lang w:val="sr-Cyrl-CS"/>
        </w:rPr>
        <w:object w:dxaOrig="180" w:dyaOrig="240">
          <v:shape id="_x0000_i1034" type="#_x0000_t75" style="width:8.75pt;height:11.9pt" o:ole="">
            <v:imagedata r:id="rId22" o:title=""/>
          </v:shape>
          <o:OLEObject Type="Embed" ProgID="Equation.3" ShapeID="_x0000_i1034" DrawAspect="Content" ObjectID="_1652640345" r:id="rId23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решења једначине </w:t>
      </w:r>
      <w:r w:rsidRPr="00E33B56">
        <w:rPr>
          <w:lang w:val="sr-Cyrl-CS"/>
        </w:rPr>
        <w:object w:dxaOrig="1960" w:dyaOrig="340">
          <v:shape id="_x0000_i1035" type="#_x0000_t75" style="width:98.3pt;height:16.9pt" o:ole="">
            <v:imagedata r:id="rId24" o:title=""/>
          </v:shape>
          <o:OLEObject Type="Embed" ProgID="Equation.3" ShapeID="_x0000_i1035" DrawAspect="Content" ObjectID="_1652640346" r:id="rId25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задовољавају релације </w:t>
      </w:r>
      <w:r w:rsidRPr="00E33B56">
        <w:rPr>
          <w:position w:val="-26"/>
          <w:lang w:val="sr-Cyrl-CS"/>
        </w:rPr>
        <w:object w:dxaOrig="1060" w:dyaOrig="580">
          <v:shape id="_x0000_i1036" type="#_x0000_t75" style="width:54.45pt;height:30.05pt" o:ole="">
            <v:imagedata r:id="rId26" o:title=""/>
          </v:shape>
          <o:OLEObject Type="Embed" ProgID="Equation.3" ShapeID="_x0000_i1036" DrawAspect="Content" ObjectID="_1652640347" r:id="rId27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proofErr w:type="gramEnd"/>
      <w:r w:rsidRPr="00E33B56">
        <w:rPr>
          <w:lang w:val="sr-Cyrl-CS"/>
        </w:rPr>
        <w:object w:dxaOrig="999" w:dyaOrig="340">
          <v:shape id="_x0000_i1037" type="#_x0000_t75" style="width:50.1pt;height:16.9pt" o:ole="">
            <v:imagedata r:id="rId28" o:title=""/>
          </v:shape>
          <o:OLEObject Type="Embed" ProgID="Equation.3" ShapeID="_x0000_i1037" DrawAspect="Content" ObjectID="_1652640348" r:id="rId29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>?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br/>
      </w:r>
      <w:r w:rsidR="00E96193">
        <w:rPr>
          <w:rFonts w:ascii="Times New Roman" w:hAnsi="Times New Roman" w:cs="Times New Roman"/>
          <w:sz w:val="24"/>
          <w:szCs w:val="24"/>
        </w:rPr>
        <w:t xml:space="preserve">   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Pr="00E33B56">
        <w:rPr>
          <w:lang w:val="sr-Cyrl-CS"/>
        </w:rPr>
        <w:object w:dxaOrig="680" w:dyaOrig="300">
          <v:shape id="_x0000_i1080" type="#_x0000_t75" style="width:33.8pt;height:15.05pt" o:ole="">
            <v:imagedata r:id="rId30" o:title=""/>
          </v:shape>
          <o:OLEObject Type="Embed" ProgID="Equation.3" ShapeID="_x0000_i1080" DrawAspect="Content" ObjectID="_1652640349" r:id="rId31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4A525F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б)</w:t>
      </w:r>
      <w:r w:rsidRPr="004A525F"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  <w:t xml:space="preserve"> </w:t>
      </w:r>
      <w:r w:rsidRPr="004A525F">
        <w:rPr>
          <w:highlight w:val="yellow"/>
          <w:lang w:val="sr-Cyrl-CS"/>
        </w:rPr>
        <w:object w:dxaOrig="680" w:dyaOrig="300">
          <v:shape id="_x0000_i1081" type="#_x0000_t75" style="width:33.8pt;height:15.05pt" o:ole="">
            <v:imagedata r:id="rId32" o:title=""/>
          </v:shape>
          <o:OLEObject Type="Embed" ProgID="Equation.3" ShapeID="_x0000_i1081" DrawAspect="Content" ObjectID="_1652640350" r:id="rId33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   в) </w:t>
      </w:r>
      <w:r w:rsidRPr="00E33B56">
        <w:rPr>
          <w:lang w:val="sr-Cyrl-CS"/>
        </w:rPr>
        <w:object w:dxaOrig="1460" w:dyaOrig="300">
          <v:shape id="_x0000_i1040" type="#_x0000_t75" style="width:72.65pt;height:15.05pt" o:ole="">
            <v:imagedata r:id="rId34" o:title=""/>
          </v:shape>
          <o:OLEObject Type="Embed" ProgID="Equation.3" ShapeID="_x0000_i1040" DrawAspect="Content" ObjectID="_1652640351" r:id="rId35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 г) </w:t>
      </w:r>
      <w:r w:rsidRPr="00E33B56">
        <w:rPr>
          <w:lang w:val="sr-Cyrl-CS"/>
        </w:rPr>
        <w:object w:dxaOrig="1400" w:dyaOrig="300">
          <v:shape id="_x0000_i1041" type="#_x0000_t75" style="width:69.5pt;height:15.05pt" o:ole="">
            <v:imagedata r:id="rId36" o:title=""/>
          </v:shape>
          <o:OLEObject Type="Embed" ProgID="Equation.3" ShapeID="_x0000_i1041" DrawAspect="Content" ObjectID="_1652640352" r:id="rId37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 д) </w:t>
      </w:r>
      <w:r w:rsidRPr="00E33B56">
        <w:rPr>
          <w:lang w:val="sr-Cyrl-CS"/>
        </w:rPr>
        <w:object w:dxaOrig="600" w:dyaOrig="300">
          <v:shape id="_x0000_i1042" type="#_x0000_t75" style="width:30.05pt;height:15.05pt" o:ole="">
            <v:imagedata r:id="rId38" o:title=""/>
          </v:shape>
          <o:OLEObject Type="Embed" ProgID="Equation.3" ShapeID="_x0000_i1042" DrawAspect="Content" ObjectID="_1652640353" r:id="rId39"/>
        </w:object>
      </w:r>
    </w:p>
    <w:p w:rsidR="005D642D" w:rsidRPr="004E7AE0" w:rsidRDefault="005D642D" w:rsidP="004E7AE0">
      <w:pPr>
        <w:tabs>
          <w:tab w:val="left" w:pos="2880"/>
          <w:tab w:val="left" w:pos="5220"/>
          <w:tab w:val="left" w:pos="7560"/>
          <w:tab w:val="left" w:pos="9900"/>
        </w:tabs>
        <w:rPr>
          <w:rFonts w:ascii="Times New Roman" w:hAnsi="Times New Roman" w:cs="Times New Roman"/>
          <w:sz w:val="24"/>
          <w:szCs w:val="24"/>
          <w:lang w:val="sr-Latn-CS"/>
        </w:rPr>
      </w:pPr>
      <w:r w:rsidRPr="004E7AE0">
        <w:rPr>
          <w:rFonts w:ascii="Times New Roman" w:hAnsi="Times New Roman" w:cs="Times New Roman"/>
          <w:b/>
          <w:sz w:val="24"/>
          <w:szCs w:val="24"/>
        </w:rPr>
        <w:t>174</w:t>
      </w:r>
      <w:r w:rsidRPr="004E7AE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Збир свих целобројних решења једначине </w:t>
      </w:r>
      <w:r w:rsidRPr="00E33B56">
        <w:rPr>
          <w:position w:val="-24"/>
          <w:lang w:val="sr-Cyrl-CS"/>
        </w:rPr>
        <w:object w:dxaOrig="3360" w:dyaOrig="639">
          <v:shape id="_x0000_i1043" type="#_x0000_t75" style="width:169.05pt;height:31.3pt" o:ole="">
            <v:imagedata r:id="rId40" o:title=""/>
          </v:shape>
          <o:OLEObject Type="Embed" ProgID="Equation.3" ShapeID="_x0000_i1043" DrawAspect="Content" ObjectID="_1652640354" r:id="rId41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је: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br/>
      </w:r>
      <w:r w:rsidR="00E96193">
        <w:rPr>
          <w:rFonts w:ascii="Times New Roman" w:hAnsi="Times New Roman" w:cs="Times New Roman"/>
          <w:sz w:val="24"/>
          <w:szCs w:val="24"/>
        </w:rPr>
        <w:t xml:space="preserve">   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а) 10       б) 18          в) 14          </w:t>
      </w:r>
      <w:r w:rsidRPr="004A525F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г) 12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          д) -4</w:t>
      </w:r>
    </w:p>
    <w:p w:rsidR="005D642D" w:rsidRPr="004E7AE0" w:rsidRDefault="005D642D" w:rsidP="004E7AE0">
      <w:pPr>
        <w:tabs>
          <w:tab w:val="left" w:pos="2880"/>
          <w:tab w:val="left" w:pos="5220"/>
          <w:tab w:val="left" w:pos="7560"/>
          <w:tab w:val="left" w:pos="9900"/>
        </w:tabs>
        <w:rPr>
          <w:rFonts w:ascii="Times New Roman" w:hAnsi="Times New Roman" w:cs="Times New Roman"/>
          <w:sz w:val="24"/>
          <w:szCs w:val="24"/>
        </w:rPr>
      </w:pPr>
      <w:r w:rsidRPr="004E7AE0">
        <w:rPr>
          <w:rFonts w:ascii="Times New Roman" w:hAnsi="Times New Roman" w:cs="Times New Roman"/>
          <w:b/>
          <w:sz w:val="24"/>
          <w:szCs w:val="24"/>
        </w:rPr>
        <w:t>175</w:t>
      </w:r>
      <w:r w:rsidRPr="004E7AE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Колико реалних решења има </w:t>
      </w:r>
      <w:proofErr w:type="gramStart"/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једначина </w:t>
      </w:r>
      <w:proofErr w:type="gramEnd"/>
      <w:r w:rsidRPr="00E33B56">
        <w:rPr>
          <w:position w:val="-22"/>
          <w:lang w:val="sr-Cyrl-CS"/>
        </w:rPr>
        <w:object w:dxaOrig="2840" w:dyaOrig="600">
          <v:shape id="_x0000_i1044" type="#_x0000_t75" style="width:141.5pt;height:30.05pt" o:ole="">
            <v:imagedata r:id="rId42" o:title=""/>
          </v:shape>
          <o:OLEObject Type="Embed" ProgID="Equation.3" ShapeID="_x0000_i1044" DrawAspect="Content" ObjectID="_1652640355" r:id="rId43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>?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4E7AE0">
        <w:rPr>
          <w:rFonts w:ascii="Times New Roman" w:hAnsi="Times New Roman" w:cs="Times New Roman"/>
          <w:sz w:val="24"/>
          <w:szCs w:val="24"/>
        </w:rPr>
        <w:t xml:space="preserve">  </w:t>
      </w:r>
      <w:r w:rsidR="00E96193">
        <w:rPr>
          <w:rFonts w:ascii="Times New Roman" w:hAnsi="Times New Roman" w:cs="Times New Roman"/>
          <w:sz w:val="24"/>
          <w:szCs w:val="24"/>
        </w:rPr>
        <w:t xml:space="preserve">  </w:t>
      </w:r>
      <w:r w:rsidRPr="00ED5A8F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а) једно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4E7AE0">
        <w:rPr>
          <w:rFonts w:ascii="Times New Roman" w:hAnsi="Times New Roman" w:cs="Times New Roman"/>
          <w:sz w:val="24"/>
          <w:szCs w:val="24"/>
        </w:rPr>
        <w:t xml:space="preserve"> 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 б) два    </w:t>
      </w:r>
      <w:r w:rsidRPr="004E7AE0">
        <w:rPr>
          <w:rFonts w:ascii="Times New Roman" w:hAnsi="Times New Roman" w:cs="Times New Roman"/>
          <w:sz w:val="24"/>
          <w:szCs w:val="24"/>
        </w:rPr>
        <w:t xml:space="preserve"> 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  в) три        </w:t>
      </w:r>
      <w:r w:rsidRPr="004E7AE0">
        <w:rPr>
          <w:rFonts w:ascii="Times New Roman" w:hAnsi="Times New Roman" w:cs="Times New Roman"/>
          <w:sz w:val="24"/>
          <w:szCs w:val="24"/>
        </w:rPr>
        <w:t xml:space="preserve"> 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>г) четири          д) ниједно</w:t>
      </w:r>
    </w:p>
    <w:p w:rsidR="005D642D" w:rsidRPr="004E7AE0" w:rsidRDefault="005D642D" w:rsidP="004E7AE0">
      <w:pPr>
        <w:tabs>
          <w:tab w:val="left" w:pos="2880"/>
          <w:tab w:val="left" w:pos="5220"/>
          <w:tab w:val="left" w:pos="7560"/>
          <w:tab w:val="left" w:pos="9900"/>
        </w:tabs>
        <w:rPr>
          <w:rFonts w:ascii="Times New Roman" w:hAnsi="Times New Roman" w:cs="Times New Roman"/>
          <w:sz w:val="24"/>
          <w:szCs w:val="24"/>
        </w:rPr>
      </w:pPr>
      <w:r w:rsidRPr="004E7AE0">
        <w:rPr>
          <w:rFonts w:ascii="Times New Roman" w:hAnsi="Times New Roman" w:cs="Times New Roman"/>
          <w:b/>
          <w:sz w:val="24"/>
          <w:szCs w:val="24"/>
        </w:rPr>
        <w:t>176</w:t>
      </w:r>
      <w:r w:rsidRPr="004E7AE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Производ броја </w:t>
      </w:r>
      <w:r w:rsidRPr="00E33B56">
        <w:rPr>
          <w:position w:val="-20"/>
          <w:lang w:val="sr-Cyrl-CS"/>
        </w:rPr>
        <w:object w:dxaOrig="220" w:dyaOrig="520">
          <v:shape id="_x0000_i1045" type="#_x0000_t75" style="width:11.9pt;height:26.9pt" o:ole="">
            <v:imagedata r:id="rId44" o:title=""/>
          </v:shape>
          <o:OLEObject Type="Embed" ProgID="Equation.3" ShapeID="_x0000_i1045" DrawAspect="Content" ObjectID="_1652640356" r:id="rId45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и свих решења једначине </w:t>
      </w:r>
      <w:r w:rsidRPr="004E7AE0">
        <w:rPr>
          <w:rFonts w:ascii="Times New Roman" w:hAnsi="Times New Roman" w:cs="Times New Roman"/>
          <w:sz w:val="24"/>
          <w:szCs w:val="24"/>
        </w:rPr>
        <w:t xml:space="preserve">  </w:t>
      </w:r>
      <w:r w:rsidRPr="00E33B56">
        <w:rPr>
          <w:position w:val="-14"/>
          <w:lang w:val="sr-Cyrl-CS"/>
        </w:rPr>
        <w:object w:dxaOrig="4239" w:dyaOrig="380">
          <v:shape id="_x0000_i1046" type="#_x0000_t75" style="width:211.6pt;height:17.55pt" o:ole="">
            <v:imagedata r:id="rId46" o:title=""/>
          </v:shape>
          <o:OLEObject Type="Embed" ProgID="Equation.3" ShapeID="_x0000_i1046" DrawAspect="Content" ObjectID="_1652640357" r:id="rId47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је: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br/>
      </w:r>
      <w:r w:rsidR="00E96193">
        <w:rPr>
          <w:rFonts w:ascii="Times New Roman" w:hAnsi="Times New Roman" w:cs="Times New Roman"/>
          <w:sz w:val="24"/>
          <w:szCs w:val="24"/>
        </w:rPr>
        <w:t xml:space="preserve"> </w:t>
      </w:r>
      <w:r w:rsidRPr="004E7AE0">
        <w:rPr>
          <w:rFonts w:ascii="Times New Roman" w:hAnsi="Times New Roman" w:cs="Times New Roman"/>
          <w:sz w:val="24"/>
          <w:szCs w:val="24"/>
        </w:rPr>
        <w:t xml:space="preserve"> 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а) 0          б) </w:t>
      </w:r>
      <w:r w:rsidRPr="00E33B56">
        <w:rPr>
          <w:position w:val="-12"/>
          <w:lang w:val="sr-Cyrl-CS"/>
        </w:rPr>
        <w:object w:dxaOrig="240" w:dyaOrig="360">
          <v:shape id="_x0000_i1047" type="#_x0000_t75" style="width:11.9pt;height:18.15pt" o:ole="">
            <v:imagedata r:id="rId48" o:title=""/>
          </v:shape>
          <o:OLEObject Type="Embed" ProgID="Equation.3" ShapeID="_x0000_i1047" DrawAspect="Content" ObjectID="_1652640358" r:id="rId49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в) 1         </w:t>
      </w:r>
      <w:r w:rsidRPr="00ED5A8F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г) </w:t>
      </w:r>
      <w:r w:rsidRPr="00ED5A8F">
        <w:rPr>
          <w:position w:val="-12"/>
          <w:highlight w:val="yellow"/>
          <w:lang w:val="sr-Cyrl-CS"/>
        </w:rPr>
        <w:object w:dxaOrig="180" w:dyaOrig="360">
          <v:shape id="_x0000_i1086" type="#_x0000_t75" style="width:8.75pt;height:18.15pt" o:ole="">
            <v:imagedata r:id="rId50" o:title=""/>
          </v:shape>
          <o:OLEObject Type="Embed" ProgID="Equation.3" ShapeID="_x0000_i1086" DrawAspect="Content" ObjectID="_1652640359" r:id="rId51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        д) -1</w:t>
      </w:r>
    </w:p>
    <w:p w:rsidR="005D642D" w:rsidRPr="004E7AE0" w:rsidRDefault="005D642D" w:rsidP="004E7AE0">
      <w:pPr>
        <w:tabs>
          <w:tab w:val="left" w:pos="2880"/>
          <w:tab w:val="left" w:pos="5220"/>
          <w:tab w:val="left" w:pos="7560"/>
          <w:tab w:val="left" w:pos="990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E7AE0">
        <w:rPr>
          <w:rFonts w:ascii="Times New Roman" w:hAnsi="Times New Roman" w:cs="Times New Roman"/>
          <w:b/>
          <w:sz w:val="24"/>
          <w:szCs w:val="24"/>
        </w:rPr>
        <w:t>177</w:t>
      </w:r>
      <w:r w:rsidRPr="004E7AE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Ако су </w:t>
      </w:r>
      <w:r w:rsidRPr="00E33B56">
        <w:rPr>
          <w:position w:val="-6"/>
          <w:lang w:val="sr-Cyrl-CS"/>
        </w:rPr>
        <w:object w:dxaOrig="200" w:dyaOrig="200">
          <v:shape id="_x0000_i1049" type="#_x0000_t75" style="width:10pt;height:10pt" o:ole="">
            <v:imagedata r:id="rId52" o:title=""/>
          </v:shape>
          <o:OLEObject Type="Embed" ProgID="Equation.3" ShapeID="_x0000_i1049" DrawAspect="Content" ObjectID="_1652640360" r:id="rId53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E33B56">
        <w:rPr>
          <w:position w:val="-10"/>
          <w:lang w:val="sr-Cyrl-CS"/>
        </w:rPr>
        <w:object w:dxaOrig="180" w:dyaOrig="279">
          <v:shape id="_x0000_i1050" type="#_x0000_t75" style="width:8.75pt;height:13.75pt" o:ole="">
            <v:imagedata r:id="rId54" o:title=""/>
          </v:shape>
          <o:OLEObject Type="Embed" ProgID="Equation.3" ShapeID="_x0000_i1050" DrawAspect="Content" ObjectID="_1652640361" r:id="rId55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оштри углови за које је </w:t>
      </w:r>
      <w:r w:rsidRPr="00E33B56">
        <w:rPr>
          <w:position w:val="-20"/>
          <w:lang w:val="sr-Cyrl-CS"/>
        </w:rPr>
        <w:object w:dxaOrig="720" w:dyaOrig="520">
          <v:shape id="_x0000_i1051" type="#_x0000_t75" style="width:36.3pt;height:26.9pt" o:ole="">
            <v:imagedata r:id="rId56" o:title=""/>
          </v:shape>
          <o:OLEObject Type="Embed" ProgID="Equation.3" ShapeID="_x0000_i1051" DrawAspect="Content" ObjectID="_1652640362" r:id="rId57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proofErr w:type="gramEnd"/>
      <w:r w:rsidRPr="00E33B56">
        <w:rPr>
          <w:position w:val="-20"/>
          <w:lang w:val="sr-Cyrl-CS"/>
        </w:rPr>
        <w:object w:dxaOrig="680" w:dyaOrig="520">
          <v:shape id="_x0000_i1052" type="#_x0000_t75" style="width:33.8pt;height:26.9pt" o:ole="">
            <v:imagedata r:id="rId58" o:title=""/>
          </v:shape>
          <o:OLEObject Type="Embed" ProgID="Equation.3" ShapeID="_x0000_i1052" DrawAspect="Content" ObjectID="_1652640363" r:id="rId59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, тада је </w:t>
      </w:r>
      <w:r w:rsidRPr="00E33B56">
        <w:rPr>
          <w:position w:val="-10"/>
          <w:lang w:val="sr-Cyrl-CS"/>
        </w:rPr>
        <w:object w:dxaOrig="600" w:dyaOrig="279">
          <v:shape id="_x0000_i1053" type="#_x0000_t75" style="width:30.05pt;height:13.75pt" o:ole="">
            <v:imagedata r:id="rId60" o:title=""/>
          </v:shape>
          <o:OLEObject Type="Embed" ProgID="Equation.3" ShapeID="_x0000_i1053" DrawAspect="Content" ObjectID="_1652640364" r:id="rId61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7AE0">
        <w:rPr>
          <w:rFonts w:ascii="Times New Roman" w:hAnsi="Times New Roman" w:cs="Times New Roman"/>
          <w:sz w:val="24"/>
          <w:szCs w:val="24"/>
        </w:rPr>
        <w:t xml:space="preserve"> 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>једнако: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br/>
      </w:r>
      <w:r w:rsidR="00E96193">
        <w:rPr>
          <w:rFonts w:ascii="Times New Roman" w:hAnsi="Times New Roman" w:cs="Times New Roman"/>
          <w:sz w:val="24"/>
          <w:szCs w:val="24"/>
        </w:rPr>
        <w:t xml:space="preserve">  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а) 30°            </w:t>
      </w:r>
      <w:r w:rsidRPr="00ED5A8F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б)</w:t>
      </w:r>
      <w:r w:rsidRPr="00ED5A8F"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  <w:t xml:space="preserve"> </w:t>
      </w:r>
      <w:r w:rsidRPr="00ED5A8F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45°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    в) 60°         г) 90°        д) 135°</w:t>
      </w:r>
    </w:p>
    <w:p w:rsidR="005D642D" w:rsidRPr="004E7AE0" w:rsidRDefault="005D642D" w:rsidP="004E7AE0">
      <w:pPr>
        <w:tabs>
          <w:tab w:val="left" w:pos="2880"/>
          <w:tab w:val="left" w:pos="5220"/>
          <w:tab w:val="left" w:pos="7560"/>
          <w:tab w:val="left" w:pos="990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E7AE0">
        <w:rPr>
          <w:rFonts w:ascii="Times New Roman" w:hAnsi="Times New Roman" w:cs="Times New Roman"/>
          <w:b/>
          <w:sz w:val="24"/>
          <w:szCs w:val="24"/>
        </w:rPr>
        <w:t>178</w:t>
      </w:r>
      <w:r w:rsidRPr="004E7AE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Вредност производа </w:t>
      </w:r>
      <w:r w:rsidRPr="00E33B56">
        <w:rPr>
          <w:lang w:val="sr-Cyrl-CS"/>
        </w:rPr>
        <w:object w:dxaOrig="1620" w:dyaOrig="520">
          <v:shape id="_x0000_i1054" type="#_x0000_t75" style="width:80.75pt;height:26.9pt" o:ole="">
            <v:imagedata r:id="rId62" o:title=""/>
          </v:shape>
          <o:OLEObject Type="Embed" ProgID="Equation.3" ShapeID="_x0000_i1054" DrawAspect="Content" ObjectID="_1652640365" r:id="rId63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једнак је: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br/>
      </w:r>
      <w:r w:rsidR="00E96193">
        <w:rPr>
          <w:rFonts w:ascii="Times New Roman" w:hAnsi="Times New Roman" w:cs="Times New Roman"/>
          <w:sz w:val="24"/>
          <w:szCs w:val="24"/>
        </w:rPr>
        <w:t xml:space="preserve">   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Pr="00E33B56">
        <w:rPr>
          <w:lang w:val="sr-Cyrl-CS"/>
        </w:rPr>
        <w:object w:dxaOrig="220" w:dyaOrig="520">
          <v:shape id="_x0000_i1055" type="#_x0000_t75" style="width:11.9pt;height:26.9pt" o:ole="">
            <v:imagedata r:id="rId64" o:title=""/>
          </v:shape>
          <o:OLEObject Type="Embed" ProgID="Equation.3" ShapeID="_x0000_i1055" DrawAspect="Content" ObjectID="_1652640366" r:id="rId65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7A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Pr="00E33B56">
        <w:rPr>
          <w:position w:val="-24"/>
          <w:lang w:val="sr-Cyrl-CS"/>
        </w:rPr>
        <w:object w:dxaOrig="420" w:dyaOrig="680">
          <v:shape id="_x0000_i1056" type="#_x0000_t75" style="width:21.3pt;height:33.8pt" o:ole="">
            <v:imagedata r:id="rId66" o:title=""/>
          </v:shape>
          <o:OLEObject Type="Embed" ProgID="Equation.3" ShapeID="_x0000_i1056" DrawAspect="Content" ObjectID="_1652640367" r:id="rId67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7A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5A8F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в) </w:t>
      </w:r>
      <w:r w:rsidRPr="00ED5A8F">
        <w:rPr>
          <w:highlight w:val="yellow"/>
          <w:lang w:val="sr-Cyrl-CS"/>
        </w:rPr>
        <w:object w:dxaOrig="200" w:dyaOrig="520">
          <v:shape id="_x0000_i1057" type="#_x0000_t75" style="width:10pt;height:26.9pt" o:ole="">
            <v:imagedata r:id="rId68" o:title=""/>
          </v:shape>
          <o:OLEObject Type="Embed" ProgID="Equation.3" ShapeID="_x0000_i1057" DrawAspect="Content" ObjectID="_1652640368" r:id="rId69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7A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Pr="00E33B56">
        <w:rPr>
          <w:lang w:val="sr-Cyrl-CS"/>
        </w:rPr>
        <w:object w:dxaOrig="380" w:dyaOrig="580">
          <v:shape id="_x0000_i1058" type="#_x0000_t75" style="width:17.55pt;height:30.05pt" o:ole="">
            <v:imagedata r:id="rId70" o:title=""/>
          </v:shape>
          <o:OLEObject Type="Embed" ProgID="Equation.3" ShapeID="_x0000_i1058" DrawAspect="Content" ObjectID="_1652640369" r:id="rId71"/>
        </w:object>
      </w:r>
      <w:r w:rsidRPr="004E7A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д) </w:t>
      </w:r>
      <w:r w:rsidRPr="00E33B56">
        <w:rPr>
          <w:lang w:val="sr-Cyrl-CS"/>
        </w:rPr>
        <w:object w:dxaOrig="360" w:dyaOrig="580">
          <v:shape id="_x0000_i1059" type="#_x0000_t75" style="width:18.15pt;height:30.05pt" o:ole="">
            <v:imagedata r:id="rId72" o:title=""/>
          </v:shape>
          <o:OLEObject Type="Embed" ProgID="Equation.3" ShapeID="_x0000_i1059" DrawAspect="Content" ObjectID="_1652640370" r:id="rId73"/>
        </w:object>
      </w:r>
    </w:p>
    <w:p w:rsidR="005D642D" w:rsidRPr="004E7AE0" w:rsidRDefault="005D642D" w:rsidP="004E7AE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E7AE0">
        <w:rPr>
          <w:rFonts w:ascii="Times New Roman" w:hAnsi="Times New Roman" w:cs="Times New Roman"/>
          <w:b/>
          <w:sz w:val="24"/>
          <w:szCs w:val="24"/>
        </w:rPr>
        <w:t>179</w:t>
      </w:r>
      <w:r w:rsidRPr="004E7AE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У круг полупречника дужине 1</w:t>
      </w:r>
      <w:r w:rsidRPr="00E33B56">
        <w:rPr>
          <w:position w:val="-6"/>
          <w:lang w:val="sr-Cyrl-CS"/>
        </w:rPr>
        <w:object w:dxaOrig="360" w:dyaOrig="220">
          <v:shape id="_x0000_i1060" type="#_x0000_t75" style="width:18.15pt;height:11.9pt" o:ole="">
            <v:imagedata r:id="rId74" o:title=""/>
          </v:shape>
          <o:OLEObject Type="Embed" ProgID="Equation.3" ShapeID="_x0000_i1060" DrawAspect="Content" ObjectID="_1652640371" r:id="rId75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уписан је троугао чији један угао има меру 22</w:t>
      </w:r>
      <w:proofErr w:type="gramStart"/>
      <w:r w:rsidRPr="004E7AE0">
        <w:rPr>
          <w:rFonts w:ascii="Times New Roman" w:hAnsi="Times New Roman" w:cs="Times New Roman"/>
          <w:sz w:val="24"/>
          <w:szCs w:val="24"/>
          <w:lang w:val="sr-Cyrl-CS"/>
        </w:rPr>
        <w:t>,5</w:t>
      </w:r>
      <w:proofErr w:type="gramEnd"/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°. Дужина странице троугла (у </w:t>
      </w:r>
      <w:r w:rsidRPr="00E33B56">
        <w:rPr>
          <w:position w:val="-6"/>
          <w:lang w:val="sr-Cyrl-CS"/>
        </w:rPr>
        <w:object w:dxaOrig="360" w:dyaOrig="220">
          <v:shape id="_x0000_i1061" type="#_x0000_t75" style="width:18.15pt;height:11.9pt" o:ole="">
            <v:imagedata r:id="rId74" o:title=""/>
          </v:shape>
          <o:OLEObject Type="Embed" ProgID="Equation.3" ShapeID="_x0000_i1061" DrawAspect="Content" ObjectID="_1652640372" r:id="rId76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>) наспрам тог угла је:</w:t>
      </w:r>
    </w:p>
    <w:p w:rsidR="005D642D" w:rsidRPr="004E7AE0" w:rsidRDefault="005D642D" w:rsidP="004E7AE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6193">
        <w:rPr>
          <w:rFonts w:ascii="Times New Roman" w:hAnsi="Times New Roman" w:cs="Times New Roman"/>
          <w:sz w:val="24"/>
          <w:szCs w:val="24"/>
        </w:rPr>
        <w:t xml:space="preserve"> 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 а) </w:t>
      </w:r>
      <w:r w:rsidRPr="00E33B56">
        <w:rPr>
          <w:position w:val="-12"/>
          <w:lang w:val="sr-Cyrl-CS"/>
        </w:rPr>
        <w:object w:dxaOrig="300" w:dyaOrig="400">
          <v:shape id="_x0000_i1062" type="#_x0000_t75" style="width:15.05pt;height:21.9pt" o:ole="">
            <v:imagedata r:id="rId77" o:title=""/>
          </v:shape>
          <o:OLEObject Type="Embed" ProgID="Equation.3" ShapeID="_x0000_i1062" DrawAspect="Content" ObjectID="_1652640373" r:id="rId78"/>
        </w:object>
      </w:r>
      <w:r w:rsidRPr="004E7A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Pr="00E33B56">
        <w:rPr>
          <w:position w:val="-8"/>
          <w:lang w:val="sr-Cyrl-CS"/>
        </w:rPr>
        <w:object w:dxaOrig="780" w:dyaOrig="380">
          <v:shape id="_x0000_i1063" type="#_x0000_t75" style="width:39.45pt;height:17.55pt" o:ole="">
            <v:imagedata r:id="rId79" o:title=""/>
          </v:shape>
          <o:OLEObject Type="Embed" ProgID="Equation.3" ShapeID="_x0000_i1063" DrawAspect="Content" ObjectID="_1652640374" r:id="rId80"/>
        </w:object>
      </w:r>
      <w:r w:rsidRPr="004E7AE0">
        <w:rPr>
          <w:rFonts w:ascii="Times New Roman" w:hAnsi="Times New Roman" w:cs="Times New Roman"/>
          <w:sz w:val="24"/>
          <w:szCs w:val="24"/>
        </w:rPr>
        <w:t xml:space="preserve">     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Pr="00E33B56">
        <w:rPr>
          <w:position w:val="-6"/>
          <w:lang w:val="sr-Cyrl-CS"/>
        </w:rPr>
        <w:object w:dxaOrig="340" w:dyaOrig="320">
          <v:shape id="_x0000_i1064" type="#_x0000_t75" style="width:16.9pt;height:15.65pt" o:ole="">
            <v:imagedata r:id="rId81" o:title=""/>
          </v:shape>
          <o:OLEObject Type="Embed" ProgID="Equation.3" ShapeID="_x0000_i1064" DrawAspect="Content" ObjectID="_1652640375" r:id="rId82"/>
        </w:object>
      </w:r>
      <w:r w:rsidRPr="004E7AE0">
        <w:rPr>
          <w:rFonts w:ascii="Times New Roman" w:hAnsi="Times New Roman" w:cs="Times New Roman"/>
          <w:sz w:val="24"/>
          <w:szCs w:val="24"/>
        </w:rPr>
        <w:t xml:space="preserve">    </w:t>
      </w:r>
      <w:r w:rsidRPr="004C1A3D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г) </w:t>
      </w:r>
      <w:r w:rsidRPr="004C1A3D">
        <w:rPr>
          <w:position w:val="-6"/>
          <w:highlight w:val="yellow"/>
          <w:lang w:val="sr-Cyrl-CS"/>
        </w:rPr>
        <w:object w:dxaOrig="600" w:dyaOrig="320">
          <v:shape id="_x0000_i1065" type="#_x0000_t75" style="width:30.05pt;height:15.65pt" o:ole="">
            <v:imagedata r:id="rId83" o:title=""/>
          </v:shape>
          <o:OLEObject Type="Embed" ProgID="Equation.3" ShapeID="_x0000_i1065" DrawAspect="Content" ObjectID="_1652640376" r:id="rId84"/>
        </w:object>
      </w:r>
      <w:r w:rsidRPr="004E7AE0">
        <w:rPr>
          <w:rFonts w:ascii="Times New Roman" w:hAnsi="Times New Roman" w:cs="Times New Roman"/>
          <w:sz w:val="24"/>
          <w:szCs w:val="24"/>
        </w:rPr>
        <w:t xml:space="preserve">     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д) </w:t>
      </w:r>
      <w:r w:rsidRPr="00E33B56">
        <w:rPr>
          <w:position w:val="-8"/>
          <w:lang w:val="sr-Cyrl-CS"/>
        </w:rPr>
        <w:object w:dxaOrig="780" w:dyaOrig="380">
          <v:shape id="_x0000_i1066" type="#_x0000_t75" style="width:39.45pt;height:17.55pt" o:ole="">
            <v:imagedata r:id="rId85" o:title=""/>
          </v:shape>
          <o:OLEObject Type="Embed" ProgID="Equation.3" ShapeID="_x0000_i1066" DrawAspect="Content" ObjectID="_1652640377" r:id="rId86"/>
        </w:object>
      </w:r>
    </w:p>
    <w:p w:rsidR="005D642D" w:rsidRPr="004E7AE0" w:rsidRDefault="005D642D" w:rsidP="004E7AE0">
      <w:pPr>
        <w:tabs>
          <w:tab w:val="left" w:pos="2880"/>
          <w:tab w:val="left" w:pos="5220"/>
          <w:tab w:val="left" w:pos="7560"/>
          <w:tab w:val="left" w:pos="990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E7AE0">
        <w:rPr>
          <w:rFonts w:ascii="Times New Roman" w:hAnsi="Times New Roman" w:cs="Times New Roman"/>
          <w:b/>
          <w:sz w:val="24"/>
          <w:szCs w:val="24"/>
        </w:rPr>
        <w:t>180</w:t>
      </w:r>
      <w:r w:rsidRPr="004E7AE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Збир решења једначине</w:t>
      </w:r>
      <w:r w:rsidRPr="00E33B56">
        <w:rPr>
          <w:position w:val="-8"/>
          <w:lang w:val="sr-Cyrl-CS"/>
        </w:rPr>
        <w:object w:dxaOrig="1740" w:dyaOrig="340">
          <v:shape id="_x0000_i1067" type="#_x0000_t75" style="width:87.05pt;height:16.9pt" o:ole="">
            <v:imagedata r:id="rId87" o:title=""/>
          </v:shape>
          <o:OLEObject Type="Embed" ProgID="Equation.3" ShapeID="_x0000_i1067" DrawAspect="Content" ObjectID="_1652640378" r:id="rId88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, која припадају </w:t>
      </w:r>
      <w:proofErr w:type="gramStart"/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интервалу </w:t>
      </w:r>
      <w:proofErr w:type="gramEnd"/>
      <w:r w:rsidRPr="00E33B56">
        <w:rPr>
          <w:position w:val="-10"/>
          <w:lang w:val="sr-Cyrl-CS"/>
        </w:rPr>
        <w:object w:dxaOrig="540" w:dyaOrig="300">
          <v:shape id="_x0000_i1068" type="#_x0000_t75" style="width:26.9pt;height:15.05pt" o:ole="">
            <v:imagedata r:id="rId89" o:title=""/>
          </v:shape>
          <o:OLEObject Type="Embed" ProgID="Equation.3" ShapeID="_x0000_i1068" DrawAspect="Content" ObjectID="_1652640379" r:id="rId90"/>
        </w:object>
      </w:r>
      <w:r w:rsidRPr="004E7AE0">
        <w:rPr>
          <w:rFonts w:ascii="Times New Roman" w:hAnsi="Times New Roman" w:cs="Times New Roman"/>
          <w:position w:val="-10"/>
          <w:sz w:val="24"/>
          <w:szCs w:val="24"/>
          <w:lang w:val="sr-Cyrl-CS"/>
        </w:rPr>
        <w:t>: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br/>
      </w:r>
      <w:r w:rsidR="00E96193">
        <w:rPr>
          <w:rFonts w:ascii="Times New Roman" w:hAnsi="Times New Roman" w:cs="Times New Roman"/>
          <w:sz w:val="24"/>
          <w:szCs w:val="24"/>
        </w:rPr>
        <w:t xml:space="preserve">   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Pr="00E33B56">
        <w:rPr>
          <w:position w:val="-12"/>
          <w:lang w:val="sr-Cyrl-CS"/>
        </w:rPr>
        <w:object w:dxaOrig="220" w:dyaOrig="360">
          <v:shape id="_x0000_i1069" type="#_x0000_t75" style="width:11.9pt;height:18.15pt" o:ole="">
            <v:imagedata r:id="rId91" o:title=""/>
          </v:shape>
          <o:OLEObject Type="Embed" ProgID="Equation.3" ShapeID="_x0000_i1069" DrawAspect="Content" ObjectID="_1652640380" r:id="rId92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Pr="004C1A3D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б) </w:t>
      </w:r>
      <w:r w:rsidRPr="004C1A3D">
        <w:rPr>
          <w:position w:val="-12"/>
          <w:highlight w:val="yellow"/>
          <w:lang w:val="sr-Cyrl-CS"/>
        </w:rPr>
        <w:object w:dxaOrig="220" w:dyaOrig="360">
          <v:shape id="_x0000_i1070" type="#_x0000_t75" style="width:11.9pt;height:18.15pt" o:ole="">
            <v:imagedata r:id="rId93" o:title=""/>
          </v:shape>
          <o:OLEObject Type="Embed" ProgID="Equation.3" ShapeID="_x0000_i1070" DrawAspect="Content" ObjectID="_1652640381" r:id="rId94"/>
        </w:objec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Pr="004E7AE0">
        <w:rPr>
          <w:rFonts w:ascii="Times New Roman" w:hAnsi="Times New Roman" w:cs="Times New Roman"/>
          <w:sz w:val="24"/>
          <w:szCs w:val="24"/>
        </w:rPr>
        <w:t xml:space="preserve">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>в) 0</w:t>
      </w:r>
      <w:r w:rsidRPr="004E7A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Pr="00E33B56">
        <w:rPr>
          <w:position w:val="-12"/>
          <w:lang w:val="sr-Cyrl-CS"/>
        </w:rPr>
        <w:object w:dxaOrig="300" w:dyaOrig="360">
          <v:shape id="_x0000_i1071" type="#_x0000_t75" style="width:15.05pt;height:18.15pt" o:ole="">
            <v:imagedata r:id="rId95" o:title=""/>
          </v:shape>
          <o:OLEObject Type="Embed" ProgID="Equation.3" ShapeID="_x0000_i1071" DrawAspect="Content" ObjectID="_1652640382" r:id="rId96"/>
        </w:object>
      </w:r>
      <w:r w:rsidRPr="004E7A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E7AE0">
        <w:rPr>
          <w:rFonts w:ascii="Times New Roman" w:hAnsi="Times New Roman" w:cs="Times New Roman"/>
          <w:sz w:val="24"/>
          <w:szCs w:val="24"/>
          <w:lang w:val="sr-Cyrl-CS"/>
        </w:rPr>
        <w:t xml:space="preserve">д) </w:t>
      </w:r>
      <w:r w:rsidRPr="00E33B56">
        <w:rPr>
          <w:position w:val="-12"/>
          <w:lang w:val="sr-Cyrl-CS"/>
        </w:rPr>
        <w:object w:dxaOrig="220" w:dyaOrig="360">
          <v:shape id="_x0000_i1072" type="#_x0000_t75" style="width:11.9pt;height:18.15pt" o:ole="">
            <v:imagedata r:id="rId97" o:title=""/>
          </v:shape>
          <o:OLEObject Type="Embed" ProgID="Equation.3" ShapeID="_x0000_i1072" DrawAspect="Content" ObjectID="_1652640383" r:id="rId98"/>
        </w:object>
      </w:r>
    </w:p>
    <w:p w:rsidR="00FB4243" w:rsidRDefault="00FB4243" w:rsidP="00C130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AE0" w:rsidRPr="00FB4243" w:rsidRDefault="004E7AE0" w:rsidP="00C130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5D0" w:rsidRPr="0042317C" w:rsidRDefault="00AF65D0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Техничко-технолошка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2317C" w:rsidRPr="00364E84" w:rsidRDefault="0042317C" w:rsidP="0042317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B5929" w:rsidRPr="002B5929" w:rsidRDefault="002B5929" w:rsidP="002B592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B5929">
        <w:rPr>
          <w:rFonts w:ascii="Times New Roman" w:hAnsi="Times New Roman" w:cs="Times New Roman"/>
          <w:sz w:val="24"/>
          <w:szCs w:val="24"/>
          <w:lang w:val="sr-Latn-RS"/>
        </w:rPr>
        <w:t>Закон о одржању кинетичке енергије у не еластичном судару не важи јер се:</w:t>
      </w:r>
    </w:p>
    <w:p w:rsidR="002B5929" w:rsidRPr="002742AC" w:rsidRDefault="002B5929" w:rsidP="002B5929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742AC">
        <w:rPr>
          <w:rFonts w:ascii="Times New Roman" w:hAnsi="Times New Roman" w:cs="Times New Roman"/>
          <w:sz w:val="24"/>
          <w:szCs w:val="24"/>
          <w:lang w:val="sr-Latn-RS"/>
        </w:rPr>
        <w:t>Део кинетичке енергије не претвара у неки други вид</w:t>
      </w:r>
    </w:p>
    <w:p w:rsidR="002B5929" w:rsidRPr="00C0236A" w:rsidRDefault="002B5929" w:rsidP="002B5929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  <w:r w:rsidRPr="00C0236A">
        <w:rPr>
          <w:rFonts w:ascii="Times New Roman" w:hAnsi="Times New Roman" w:cs="Times New Roman"/>
          <w:sz w:val="24"/>
          <w:szCs w:val="24"/>
          <w:highlight w:val="yellow"/>
          <w:lang w:val="sr-Latn-RS"/>
        </w:rPr>
        <w:t>Део кинетичке енергије претвара у неки други вид</w:t>
      </w:r>
    </w:p>
    <w:p w:rsidR="002B5929" w:rsidRPr="003F08FA" w:rsidRDefault="002B5929" w:rsidP="002B5929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742AC">
        <w:rPr>
          <w:rFonts w:ascii="Times New Roman" w:hAnsi="Times New Roman" w:cs="Times New Roman"/>
          <w:sz w:val="24"/>
          <w:szCs w:val="24"/>
          <w:lang w:val="sr-Latn-RS"/>
        </w:rPr>
        <w:t>Кинетичка енергија не јавља у еластичном судару</w:t>
      </w:r>
    </w:p>
    <w:p w:rsidR="002B5929" w:rsidRPr="00364E84" w:rsidRDefault="002B5929" w:rsidP="002B5929">
      <w:pPr>
        <w:pStyle w:val="ListParagraph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</w:p>
    <w:p w:rsidR="002B5929" w:rsidRPr="002B5929" w:rsidRDefault="002B5929" w:rsidP="002B592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B5929">
        <w:rPr>
          <w:rFonts w:ascii="Times New Roman" w:hAnsi="Times New Roman" w:cs="Times New Roman"/>
          <w:sz w:val="24"/>
          <w:szCs w:val="24"/>
          <w:lang w:val="sr-Latn-RS"/>
        </w:rPr>
        <w:t>Торзија се јавља код:</w:t>
      </w:r>
    </w:p>
    <w:p w:rsidR="002B5929" w:rsidRPr="002742AC" w:rsidRDefault="002B5929" w:rsidP="002B592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742AC">
        <w:rPr>
          <w:rFonts w:ascii="Times New Roman" w:hAnsi="Times New Roman" w:cs="Times New Roman"/>
          <w:sz w:val="24"/>
          <w:szCs w:val="24"/>
          <w:lang w:val="sr-Latn-RS"/>
        </w:rPr>
        <w:t>Савијања</w:t>
      </w:r>
    </w:p>
    <w:p w:rsidR="002B5929" w:rsidRPr="00C0236A" w:rsidRDefault="002B5929" w:rsidP="002B592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  <w:r w:rsidRPr="00C0236A">
        <w:rPr>
          <w:rFonts w:ascii="Times New Roman" w:hAnsi="Times New Roman" w:cs="Times New Roman"/>
          <w:sz w:val="24"/>
          <w:szCs w:val="24"/>
          <w:highlight w:val="yellow"/>
          <w:lang w:val="sr-Latn-RS"/>
        </w:rPr>
        <w:t>Увијања</w:t>
      </w:r>
    </w:p>
    <w:p w:rsidR="002B5929" w:rsidRPr="002742AC" w:rsidRDefault="002B5929" w:rsidP="002B592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742AC">
        <w:rPr>
          <w:rFonts w:ascii="Times New Roman" w:hAnsi="Times New Roman" w:cs="Times New Roman"/>
          <w:sz w:val="24"/>
          <w:szCs w:val="24"/>
          <w:lang w:val="sr-Latn-RS"/>
        </w:rPr>
        <w:t>Смицања</w:t>
      </w:r>
    </w:p>
    <w:p w:rsidR="002B5929" w:rsidRPr="00364E84" w:rsidRDefault="002B5929" w:rsidP="002B59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4243" w:rsidRPr="00364E84" w:rsidRDefault="00FB4243" w:rsidP="0007158A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7D5AA7" w:rsidRPr="007D5AA7" w:rsidRDefault="00AF65D0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65D0">
        <w:rPr>
          <w:rFonts w:ascii="Times New Roman" w:hAnsi="Times New Roman" w:cs="Times New Roman"/>
          <w:b/>
          <w:sz w:val="24"/>
          <w:szCs w:val="24"/>
        </w:rPr>
        <w:t>Информатика</w:t>
      </w:r>
      <w:proofErr w:type="spellEnd"/>
      <w:r w:rsidRPr="00AF65D0">
        <w:rPr>
          <w:rFonts w:ascii="Times New Roman" w:hAnsi="Times New Roman" w:cs="Times New Roman"/>
          <w:b/>
          <w:sz w:val="24"/>
          <w:szCs w:val="24"/>
        </w:rPr>
        <w:t>:</w:t>
      </w:r>
    </w:p>
    <w:p w:rsidR="007D5AA7" w:rsidRPr="007D5AA7" w:rsidRDefault="007D5AA7" w:rsidP="005A5F5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4E84" w:rsidRPr="00364E84" w:rsidRDefault="00364E84" w:rsidP="00364E8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E84">
        <w:rPr>
          <w:rFonts w:ascii="Times New Roman" w:hAnsi="Times New Roman" w:cs="Times New Roman"/>
          <w:sz w:val="24"/>
          <w:szCs w:val="24"/>
          <w:lang w:val="sr-Cyrl-CS"/>
        </w:rPr>
        <w:t>Колико различитих боја са придружених 16 битова може да прикаже један пиксел?</w:t>
      </w:r>
    </w:p>
    <w:p w:rsidR="00364E84" w:rsidRPr="00835037" w:rsidRDefault="00364E84" w:rsidP="00364E8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503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835037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16-1</w:t>
      </w:r>
    </w:p>
    <w:p w:rsidR="00364E84" w:rsidRPr="00422A33" w:rsidRDefault="00364E84" w:rsidP="00364E8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r w:rsidRPr="00422A33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2</w:t>
      </w:r>
      <w:r w:rsidRPr="00422A33">
        <w:rPr>
          <w:rFonts w:ascii="Times New Roman" w:hAnsi="Times New Roman" w:cs="Times New Roman"/>
          <w:sz w:val="24"/>
          <w:szCs w:val="24"/>
          <w:highlight w:val="yellow"/>
          <w:vertAlign w:val="superscript"/>
          <w:lang w:val="sr-Cyrl-CS"/>
        </w:rPr>
        <w:t>16</w:t>
      </w:r>
    </w:p>
    <w:p w:rsidR="00364E84" w:rsidRPr="00903150" w:rsidRDefault="00364E84" w:rsidP="00364E8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503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835037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 xml:space="preserve">16 </w:t>
      </w:r>
      <w:r w:rsidRPr="00835037">
        <w:rPr>
          <w:rFonts w:ascii="Times New Roman" w:hAnsi="Times New Roman" w:cs="Times New Roman"/>
          <w:sz w:val="24"/>
          <w:szCs w:val="24"/>
          <w:lang w:val="sr-Cyrl-CS"/>
        </w:rPr>
        <w:t>-1</w:t>
      </w:r>
    </w:p>
    <w:p w:rsidR="00364E84" w:rsidRPr="00364E84" w:rsidRDefault="00364E84" w:rsidP="00364E84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64E84" w:rsidRPr="00364E84" w:rsidRDefault="00364E84" w:rsidP="00364E8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E84">
        <w:rPr>
          <w:rFonts w:ascii="Times New Roman" w:hAnsi="Times New Roman" w:cs="Times New Roman"/>
          <w:sz w:val="24"/>
          <w:szCs w:val="24"/>
          <w:lang w:val="sr-Cyrl-CS"/>
        </w:rPr>
        <w:t>Уређај који се зове UPS се користи за</w:t>
      </w:r>
    </w:p>
    <w:p w:rsidR="00364E84" w:rsidRPr="00422A33" w:rsidRDefault="00364E84" w:rsidP="00364E8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r w:rsidRPr="00422A33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Непрекидно напајање</w:t>
      </w:r>
    </w:p>
    <w:p w:rsidR="00364E84" w:rsidRPr="00835037" w:rsidRDefault="00364E84" w:rsidP="00364E8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5037">
        <w:rPr>
          <w:rFonts w:ascii="Times New Roman" w:hAnsi="Times New Roman" w:cs="Times New Roman"/>
          <w:sz w:val="24"/>
          <w:szCs w:val="24"/>
          <w:lang w:val="sr-Cyrl-CS"/>
        </w:rPr>
        <w:t>Напајање у случају отказа периферије</w:t>
      </w:r>
    </w:p>
    <w:p w:rsidR="00364E84" w:rsidRDefault="00364E84" w:rsidP="00364E8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5037">
        <w:rPr>
          <w:rFonts w:ascii="Times New Roman" w:hAnsi="Times New Roman" w:cs="Times New Roman"/>
          <w:sz w:val="24"/>
          <w:szCs w:val="24"/>
          <w:lang w:val="sr-Cyrl-CS"/>
        </w:rPr>
        <w:t>Напајање у случају отказа процесора</w:t>
      </w:r>
    </w:p>
    <w:p w:rsidR="00364E84" w:rsidRPr="00364E84" w:rsidRDefault="00364E84" w:rsidP="00364E84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64E84" w:rsidRPr="001A5D95" w:rsidRDefault="00364E84" w:rsidP="00364E8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D95">
        <w:rPr>
          <w:rFonts w:ascii="Times New Roman" w:hAnsi="Times New Roman" w:cs="Times New Roman"/>
          <w:sz w:val="24"/>
          <w:szCs w:val="24"/>
          <w:lang w:val="sr-Cyrl-CS"/>
        </w:rPr>
        <w:t>Језгро оперативног система је скуп програма који:</w:t>
      </w:r>
    </w:p>
    <w:p w:rsidR="00364E84" w:rsidRPr="001A5D95" w:rsidRDefault="00364E84" w:rsidP="00364E8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5D95">
        <w:rPr>
          <w:rFonts w:ascii="Times New Roman" w:hAnsi="Times New Roman" w:cs="Times New Roman"/>
          <w:sz w:val="24"/>
          <w:szCs w:val="24"/>
          <w:lang w:val="sr-Cyrl-CS"/>
        </w:rPr>
        <w:t>„Подиже“ рачунар</w:t>
      </w:r>
    </w:p>
    <w:p w:rsidR="00364E84" w:rsidRPr="00422A33" w:rsidRDefault="00364E84" w:rsidP="00364E8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r w:rsidRPr="00422A33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Контролише приступ рачунару, врши организацју меморије, распоређује процесе и системске ресурсе</w:t>
      </w:r>
    </w:p>
    <w:p w:rsidR="00364E84" w:rsidRPr="001A5D95" w:rsidRDefault="00364E84" w:rsidP="00364E8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5D95">
        <w:rPr>
          <w:rFonts w:ascii="Times New Roman" w:hAnsi="Times New Roman" w:cs="Times New Roman"/>
          <w:sz w:val="24"/>
          <w:szCs w:val="24"/>
          <w:lang w:val="sr-Cyrl-CS"/>
        </w:rPr>
        <w:t>Пружа процесору све потребне информације</w:t>
      </w:r>
    </w:p>
    <w:p w:rsidR="00364E84" w:rsidRPr="00364E84" w:rsidRDefault="00364E84" w:rsidP="00364E84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64E84" w:rsidRPr="001A5D95" w:rsidRDefault="00364E84" w:rsidP="00364E8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D95">
        <w:rPr>
          <w:rFonts w:ascii="Times New Roman" w:hAnsi="Times New Roman" w:cs="Times New Roman"/>
          <w:sz w:val="24"/>
          <w:szCs w:val="24"/>
          <w:lang w:val="sr-Cyrl-CS"/>
        </w:rPr>
        <w:t>Стандардне програмске групе су:</w:t>
      </w:r>
    </w:p>
    <w:p w:rsidR="00364E84" w:rsidRPr="003374FB" w:rsidRDefault="00364E84" w:rsidP="00364E8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74FB">
        <w:rPr>
          <w:rFonts w:ascii="Times New Roman" w:hAnsi="Times New Roman" w:cs="Times New Roman"/>
          <w:sz w:val="24"/>
          <w:szCs w:val="24"/>
        </w:rPr>
        <w:t>Contents, Index, Find</w:t>
      </w:r>
    </w:p>
    <w:p w:rsidR="00364E84" w:rsidRPr="003374FB" w:rsidRDefault="00364E84" w:rsidP="00364E8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74FB">
        <w:rPr>
          <w:rFonts w:ascii="Times New Roman" w:hAnsi="Times New Roman" w:cs="Times New Roman"/>
          <w:sz w:val="24"/>
          <w:szCs w:val="24"/>
        </w:rPr>
        <w:t>Restore, Move, Size, Minimize, Maximize, Close</w:t>
      </w:r>
    </w:p>
    <w:p w:rsidR="00364E84" w:rsidRPr="00422A33" w:rsidRDefault="00364E84" w:rsidP="00364E8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r w:rsidRPr="00422A33">
        <w:rPr>
          <w:rFonts w:ascii="Times New Roman" w:hAnsi="Times New Roman" w:cs="Times New Roman"/>
          <w:sz w:val="24"/>
          <w:szCs w:val="24"/>
          <w:highlight w:val="yellow"/>
        </w:rPr>
        <w:t>Main, Accessories, Start up, Network, Games, Application</w:t>
      </w:r>
    </w:p>
    <w:p w:rsidR="00364E84" w:rsidRPr="00364E84" w:rsidRDefault="00364E84" w:rsidP="00364E84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64E84" w:rsidRPr="001A5D95" w:rsidRDefault="00364E84" w:rsidP="00364E8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D95">
        <w:rPr>
          <w:rFonts w:ascii="Times New Roman" w:hAnsi="Times New Roman" w:cs="Times New Roman"/>
          <w:sz w:val="24"/>
          <w:szCs w:val="24"/>
          <w:lang w:val="sr-Cyrl-CS"/>
        </w:rPr>
        <w:t>Која ексензија (тип датотеке) представља извршне датотеке:</w:t>
      </w:r>
    </w:p>
    <w:p w:rsidR="00364E84" w:rsidRPr="00422A33" w:rsidRDefault="00364E84" w:rsidP="00364E8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r w:rsidRPr="00422A33">
        <w:rPr>
          <w:rFonts w:ascii="Times New Roman" w:hAnsi="Times New Roman" w:cs="Times New Roman"/>
          <w:sz w:val="24"/>
          <w:szCs w:val="24"/>
          <w:highlight w:val="yellow"/>
          <w:lang w:val="sr-Latn-CS"/>
        </w:rPr>
        <w:t>exe, com, bat</w:t>
      </w:r>
    </w:p>
    <w:p w:rsidR="00364E84" w:rsidRPr="001A5D95" w:rsidRDefault="00364E84" w:rsidP="00364E8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txt, doc, xls</w:t>
      </w:r>
    </w:p>
    <w:p w:rsidR="00364E84" w:rsidRPr="001A5D95" w:rsidRDefault="00364E84" w:rsidP="00364E8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5D95">
        <w:rPr>
          <w:rFonts w:ascii="Times New Roman" w:hAnsi="Times New Roman" w:cs="Times New Roman"/>
          <w:sz w:val="24"/>
          <w:szCs w:val="24"/>
          <w:lang w:val="sr-Latn-CS"/>
        </w:rPr>
        <w:t>jpg, jpeg, gif</w:t>
      </w:r>
    </w:p>
    <w:p w:rsidR="00364E84" w:rsidRPr="00364E84" w:rsidRDefault="00364E84" w:rsidP="00364E84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64E84" w:rsidRPr="00AE44A5" w:rsidRDefault="00364E84" w:rsidP="00364E8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D95">
        <w:rPr>
          <w:rFonts w:ascii="Times New Roman" w:hAnsi="Times New Roman" w:cs="Times New Roman"/>
          <w:sz w:val="24"/>
          <w:szCs w:val="24"/>
          <w:lang w:val="sr-Cyrl-CS"/>
        </w:rPr>
        <w:t xml:space="preserve">У ком менију се налазе наредбе </w:t>
      </w:r>
      <w:r w:rsidRPr="001A5D95">
        <w:rPr>
          <w:rFonts w:ascii="Times New Roman" w:hAnsi="Times New Roman" w:cs="Times New Roman"/>
          <w:i/>
          <w:sz w:val="24"/>
          <w:szCs w:val="24"/>
          <w:lang w:val="sr-Cyrl-CS"/>
        </w:rPr>
        <w:t>Copy</w:t>
      </w:r>
      <w:r w:rsidRPr="001A5D95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1A5D95">
        <w:rPr>
          <w:rFonts w:ascii="Times New Roman" w:hAnsi="Times New Roman" w:cs="Times New Roman"/>
          <w:i/>
          <w:sz w:val="24"/>
          <w:szCs w:val="24"/>
          <w:lang w:val="sr-Cyrl-CS"/>
        </w:rPr>
        <w:t>Paste</w:t>
      </w:r>
      <w:r w:rsidRPr="001A5D95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Pr="001A5D95">
        <w:rPr>
          <w:rFonts w:ascii="Times New Roman" w:hAnsi="Times New Roman" w:cs="Times New Roman"/>
          <w:i/>
          <w:sz w:val="24"/>
          <w:szCs w:val="24"/>
          <w:lang w:val="sr-Cyrl-CS"/>
        </w:rPr>
        <w:t>Windows explorer</w:t>
      </w:r>
      <w:r w:rsidRPr="001A5D95">
        <w:rPr>
          <w:rFonts w:ascii="Times New Roman" w:hAnsi="Times New Roman" w:cs="Times New Roman"/>
          <w:sz w:val="24"/>
          <w:szCs w:val="24"/>
          <w:lang w:val="sr-Cyrl-CS"/>
        </w:rPr>
        <w:t>-у:</w:t>
      </w:r>
    </w:p>
    <w:p w:rsidR="00364E84" w:rsidRPr="003374FB" w:rsidRDefault="00364E84" w:rsidP="00364E8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74FB">
        <w:rPr>
          <w:rFonts w:ascii="Times New Roman" w:hAnsi="Times New Roman" w:cs="Times New Roman"/>
          <w:sz w:val="24"/>
          <w:szCs w:val="24"/>
          <w:lang w:val="sr-Latn-CS"/>
        </w:rPr>
        <w:t>Tools</w:t>
      </w:r>
    </w:p>
    <w:p w:rsidR="00364E84" w:rsidRPr="003374FB" w:rsidRDefault="00364E84" w:rsidP="00364E8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74FB">
        <w:rPr>
          <w:rFonts w:ascii="Times New Roman" w:hAnsi="Times New Roman" w:cs="Times New Roman"/>
          <w:sz w:val="24"/>
          <w:szCs w:val="24"/>
          <w:lang w:val="sr-Latn-CS"/>
        </w:rPr>
        <w:t>Help</w:t>
      </w:r>
    </w:p>
    <w:p w:rsidR="00364E84" w:rsidRPr="00422A33" w:rsidRDefault="00364E84" w:rsidP="00364E8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r w:rsidRPr="00422A33">
        <w:rPr>
          <w:rFonts w:ascii="Times New Roman" w:hAnsi="Times New Roman" w:cs="Times New Roman"/>
          <w:sz w:val="24"/>
          <w:szCs w:val="24"/>
          <w:highlight w:val="yellow"/>
          <w:lang w:val="sr-Latn-CS"/>
        </w:rPr>
        <w:t>Edit</w:t>
      </w:r>
    </w:p>
    <w:p w:rsidR="00364E84" w:rsidRPr="00364E84" w:rsidRDefault="00364E84" w:rsidP="00364E84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64E84" w:rsidRPr="00AE44A5" w:rsidRDefault="00364E84" w:rsidP="00364E84">
      <w:pPr>
        <w:pStyle w:val="ListParagraph"/>
        <w:numPr>
          <w:ilvl w:val="0"/>
          <w:numId w:val="30"/>
        </w:numPr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44A5">
        <w:rPr>
          <w:rFonts w:ascii="Times New Roman" w:hAnsi="Times New Roman" w:cs="Times New Roman"/>
          <w:sz w:val="24"/>
          <w:szCs w:val="24"/>
          <w:lang w:val="sr-Cyrl-CS"/>
        </w:rPr>
        <w:t>Која наредба омогућава отварање датотеке само за читање без могућности снимања (</w:t>
      </w:r>
      <w:r w:rsidRPr="00AE44A5">
        <w:rPr>
          <w:rFonts w:ascii="Times New Roman" w:hAnsi="Times New Roman" w:cs="Times New Roman"/>
          <w:i/>
          <w:sz w:val="24"/>
          <w:szCs w:val="24"/>
          <w:lang w:val="sr-Cyrl-CS"/>
        </w:rPr>
        <w:t>Save</w:t>
      </w:r>
      <w:r w:rsidRPr="00AE44A5">
        <w:rPr>
          <w:rFonts w:ascii="Times New Roman" w:hAnsi="Times New Roman" w:cs="Times New Roman"/>
          <w:sz w:val="24"/>
          <w:szCs w:val="24"/>
          <w:lang w:val="sr-Cyrl-CS"/>
        </w:rPr>
        <w:t>):</w:t>
      </w:r>
    </w:p>
    <w:p w:rsidR="00364E84" w:rsidRPr="003374FB" w:rsidRDefault="00364E84" w:rsidP="00364E8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74FB">
        <w:rPr>
          <w:rFonts w:ascii="Times New Roman" w:hAnsi="Times New Roman" w:cs="Times New Roman"/>
          <w:sz w:val="24"/>
          <w:szCs w:val="24"/>
          <w:lang w:val="sr-Latn-CS"/>
        </w:rPr>
        <w:t>Open as Copy</w:t>
      </w:r>
    </w:p>
    <w:p w:rsidR="00364E84" w:rsidRPr="003374FB" w:rsidRDefault="00364E84" w:rsidP="00364E8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74FB">
        <w:rPr>
          <w:rFonts w:ascii="Times New Roman" w:hAnsi="Times New Roman" w:cs="Times New Roman"/>
          <w:sz w:val="24"/>
          <w:szCs w:val="24"/>
          <w:lang w:val="sr-Latn-CS"/>
        </w:rPr>
        <w:t>Close</w:t>
      </w:r>
    </w:p>
    <w:p w:rsidR="00364E84" w:rsidRPr="00422A33" w:rsidRDefault="00364E84" w:rsidP="00364E8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r w:rsidRPr="00422A33">
        <w:rPr>
          <w:rFonts w:ascii="Times New Roman" w:hAnsi="Times New Roman" w:cs="Times New Roman"/>
          <w:sz w:val="24"/>
          <w:szCs w:val="24"/>
          <w:highlight w:val="yellow"/>
          <w:lang w:val="sr-Latn-CS"/>
        </w:rPr>
        <w:t>Open Read Only</w:t>
      </w:r>
    </w:p>
    <w:p w:rsidR="00364E84" w:rsidRPr="00AE44A5" w:rsidRDefault="00364E84" w:rsidP="00364E8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E44A5">
        <w:rPr>
          <w:rFonts w:ascii="Times New Roman" w:hAnsi="Times New Roman" w:cs="Times New Roman"/>
          <w:sz w:val="24"/>
          <w:szCs w:val="24"/>
          <w:lang w:val="sr-Cyrl-CS"/>
        </w:rPr>
        <w:t>Шта је десктоп:</w:t>
      </w:r>
    </w:p>
    <w:p w:rsidR="00364E84" w:rsidRPr="00422A33" w:rsidRDefault="00364E84" w:rsidP="00364E8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proofErr w:type="spellStart"/>
      <w:r w:rsidRPr="00422A33">
        <w:rPr>
          <w:rFonts w:ascii="Times New Roman" w:hAnsi="Times New Roman" w:cs="Times New Roman"/>
          <w:sz w:val="24"/>
          <w:szCs w:val="24"/>
          <w:highlight w:val="yellow"/>
        </w:rPr>
        <w:t>Радна</w:t>
      </w:r>
      <w:proofErr w:type="spellEnd"/>
      <w:r w:rsidRPr="00422A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22A33">
        <w:rPr>
          <w:rFonts w:ascii="Times New Roman" w:hAnsi="Times New Roman" w:cs="Times New Roman"/>
          <w:sz w:val="24"/>
          <w:szCs w:val="24"/>
          <w:highlight w:val="yellow"/>
        </w:rPr>
        <w:t>површина</w:t>
      </w:r>
      <w:proofErr w:type="spellEnd"/>
      <w:r w:rsidRPr="00422A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22A33">
        <w:rPr>
          <w:rFonts w:ascii="Times New Roman" w:hAnsi="Times New Roman" w:cs="Times New Roman"/>
          <w:sz w:val="24"/>
          <w:szCs w:val="24"/>
          <w:highlight w:val="yellow"/>
        </w:rPr>
        <w:t>која</w:t>
      </w:r>
      <w:proofErr w:type="spellEnd"/>
      <w:r w:rsidRPr="00422A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22A33">
        <w:rPr>
          <w:rFonts w:ascii="Times New Roman" w:hAnsi="Times New Roman" w:cs="Times New Roman"/>
          <w:sz w:val="24"/>
          <w:szCs w:val="24"/>
          <w:highlight w:val="yellow"/>
        </w:rPr>
        <w:t>заузима</w:t>
      </w:r>
      <w:proofErr w:type="spellEnd"/>
      <w:r w:rsidRPr="00422A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22A33">
        <w:rPr>
          <w:rFonts w:ascii="Times New Roman" w:hAnsi="Times New Roman" w:cs="Times New Roman"/>
          <w:sz w:val="24"/>
          <w:szCs w:val="24"/>
          <w:highlight w:val="yellow"/>
        </w:rPr>
        <w:t>целу</w:t>
      </w:r>
      <w:proofErr w:type="spellEnd"/>
      <w:r w:rsidRPr="00422A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22A33">
        <w:rPr>
          <w:rFonts w:ascii="Times New Roman" w:hAnsi="Times New Roman" w:cs="Times New Roman"/>
          <w:sz w:val="24"/>
          <w:szCs w:val="24"/>
          <w:highlight w:val="yellow"/>
        </w:rPr>
        <w:t>површину</w:t>
      </w:r>
      <w:proofErr w:type="spellEnd"/>
      <w:r w:rsidRPr="00422A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22A33">
        <w:rPr>
          <w:rFonts w:ascii="Times New Roman" w:hAnsi="Times New Roman" w:cs="Times New Roman"/>
          <w:sz w:val="24"/>
          <w:szCs w:val="24"/>
          <w:highlight w:val="yellow"/>
        </w:rPr>
        <w:t>екрана</w:t>
      </w:r>
      <w:proofErr w:type="spellEnd"/>
    </w:p>
    <w:p w:rsidR="00364E84" w:rsidRPr="00AE44A5" w:rsidRDefault="00364E84" w:rsidP="00364E8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E44A5">
        <w:rPr>
          <w:rFonts w:ascii="Times New Roman" w:hAnsi="Times New Roman" w:cs="Times New Roman"/>
          <w:sz w:val="24"/>
          <w:szCs w:val="24"/>
        </w:rPr>
        <w:t>Узастопно</w:t>
      </w:r>
      <w:proofErr w:type="spellEnd"/>
      <w:r w:rsidRPr="00A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4A5">
        <w:rPr>
          <w:rFonts w:ascii="Times New Roman" w:hAnsi="Times New Roman" w:cs="Times New Roman"/>
          <w:sz w:val="24"/>
          <w:szCs w:val="24"/>
        </w:rPr>
        <w:t>притискање</w:t>
      </w:r>
      <w:proofErr w:type="spellEnd"/>
      <w:r w:rsidRPr="00A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4A5">
        <w:rPr>
          <w:rFonts w:ascii="Times New Roman" w:hAnsi="Times New Roman" w:cs="Times New Roman"/>
          <w:sz w:val="24"/>
          <w:szCs w:val="24"/>
        </w:rPr>
        <w:t>левог</w:t>
      </w:r>
      <w:proofErr w:type="spellEnd"/>
      <w:r w:rsidRPr="00A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4A5">
        <w:rPr>
          <w:rFonts w:ascii="Times New Roman" w:hAnsi="Times New Roman" w:cs="Times New Roman"/>
          <w:sz w:val="24"/>
          <w:szCs w:val="24"/>
        </w:rPr>
        <w:t>тастера</w:t>
      </w:r>
      <w:proofErr w:type="spellEnd"/>
      <w:r w:rsidRPr="00A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4A5">
        <w:rPr>
          <w:rFonts w:ascii="Times New Roman" w:hAnsi="Times New Roman" w:cs="Times New Roman"/>
          <w:sz w:val="24"/>
          <w:szCs w:val="24"/>
        </w:rPr>
        <w:t>миша</w:t>
      </w:r>
      <w:proofErr w:type="spellEnd"/>
    </w:p>
    <w:p w:rsidR="00364E84" w:rsidRPr="00AE44A5" w:rsidRDefault="00364E84" w:rsidP="00364E8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E44A5">
        <w:rPr>
          <w:rFonts w:ascii="Times New Roman" w:hAnsi="Times New Roman" w:cs="Times New Roman"/>
          <w:sz w:val="24"/>
          <w:szCs w:val="24"/>
        </w:rPr>
        <w:t>Служи</w:t>
      </w:r>
      <w:proofErr w:type="spellEnd"/>
      <w:r w:rsidRPr="00A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4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4A5">
        <w:rPr>
          <w:rFonts w:ascii="Times New Roman" w:hAnsi="Times New Roman" w:cs="Times New Roman"/>
          <w:sz w:val="24"/>
          <w:szCs w:val="24"/>
        </w:rPr>
        <w:t>премештање</w:t>
      </w:r>
      <w:proofErr w:type="spellEnd"/>
      <w:r w:rsidRPr="00A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4A5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</w:p>
    <w:p w:rsidR="00364E84" w:rsidRPr="00AE44A5" w:rsidRDefault="00364E84" w:rsidP="00364E8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4E84" w:rsidRPr="00AE44A5" w:rsidRDefault="00364E84" w:rsidP="00364E8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4A5">
        <w:rPr>
          <w:rFonts w:ascii="Times New Roman" w:hAnsi="Times New Roman" w:cs="Times New Roman"/>
          <w:sz w:val="24"/>
          <w:szCs w:val="24"/>
          <w:lang w:val="sr-Cyrl-CS"/>
        </w:rPr>
        <w:t>Последица „десног“ клика је:</w:t>
      </w:r>
    </w:p>
    <w:p w:rsidR="00364E84" w:rsidRPr="00AE44A5" w:rsidRDefault="00364E84" w:rsidP="00364E8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44A5">
        <w:rPr>
          <w:rFonts w:ascii="Times New Roman" w:hAnsi="Times New Roman" w:cs="Times New Roman"/>
          <w:sz w:val="24"/>
          <w:szCs w:val="24"/>
          <w:lang w:val="sr-Cyrl-CS"/>
        </w:rPr>
        <w:t>Излазак падајућег менија</w:t>
      </w:r>
    </w:p>
    <w:p w:rsidR="00364E84" w:rsidRPr="00422A33" w:rsidRDefault="00364E84" w:rsidP="00364E8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r w:rsidRPr="00422A33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Излазак контексног менија</w:t>
      </w:r>
    </w:p>
    <w:p w:rsidR="00364E84" w:rsidRDefault="00364E84" w:rsidP="00364E8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44A5">
        <w:rPr>
          <w:rFonts w:ascii="Times New Roman" w:hAnsi="Times New Roman" w:cs="Times New Roman"/>
          <w:sz w:val="24"/>
          <w:szCs w:val="24"/>
          <w:lang w:val="sr-Cyrl-CS"/>
        </w:rPr>
        <w:t xml:space="preserve">Излазак </w:t>
      </w:r>
      <w:r w:rsidRPr="00AE44A5">
        <w:rPr>
          <w:rFonts w:ascii="Times New Roman" w:hAnsi="Times New Roman" w:cs="Times New Roman"/>
          <w:i/>
          <w:sz w:val="24"/>
          <w:szCs w:val="24"/>
          <w:lang w:val="sr-Cyrl-CS"/>
        </w:rPr>
        <w:t>File</w:t>
      </w:r>
      <w:r w:rsidRPr="00AE44A5">
        <w:rPr>
          <w:rFonts w:ascii="Times New Roman" w:hAnsi="Times New Roman" w:cs="Times New Roman"/>
          <w:sz w:val="24"/>
          <w:szCs w:val="24"/>
          <w:lang w:val="sr-Cyrl-CS"/>
        </w:rPr>
        <w:t xml:space="preserve"> менија</w:t>
      </w:r>
    </w:p>
    <w:p w:rsidR="00364E84" w:rsidRPr="00AE44A5" w:rsidRDefault="00364E84" w:rsidP="00364E8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4E84" w:rsidRPr="00AE44A5" w:rsidRDefault="00364E84" w:rsidP="00364E8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4A5">
        <w:rPr>
          <w:rFonts w:ascii="Times New Roman" w:hAnsi="Times New Roman" w:cs="Times New Roman"/>
          <w:sz w:val="24"/>
          <w:szCs w:val="24"/>
          <w:lang w:val="sr-Cyrl-CS"/>
        </w:rPr>
        <w:t>Шта је топологија мрежа?</w:t>
      </w:r>
    </w:p>
    <w:p w:rsidR="00364E84" w:rsidRPr="00422A33" w:rsidRDefault="00364E84" w:rsidP="00364E8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r w:rsidRPr="00422A33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Начин повезивања рачунара у мрежи</w:t>
      </w:r>
    </w:p>
    <w:p w:rsidR="00364E84" w:rsidRPr="00AE44A5" w:rsidRDefault="00364E84" w:rsidP="00364E8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44A5">
        <w:rPr>
          <w:rFonts w:ascii="Times New Roman" w:hAnsi="Times New Roman" w:cs="Times New Roman"/>
          <w:sz w:val="24"/>
          <w:szCs w:val="24"/>
          <w:lang w:val="sr-Cyrl-CS"/>
        </w:rPr>
        <w:t>Тополошки начин повезивања рачунара</w:t>
      </w:r>
    </w:p>
    <w:p w:rsidR="00364E84" w:rsidRDefault="00364E84" w:rsidP="00364E8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44A5">
        <w:rPr>
          <w:rFonts w:ascii="Times New Roman" w:hAnsi="Times New Roman" w:cs="Times New Roman"/>
          <w:sz w:val="24"/>
          <w:szCs w:val="24"/>
          <w:lang w:val="sr-Cyrl-CS"/>
        </w:rPr>
        <w:t>Умрежавање великог и мањих рачунара</w:t>
      </w:r>
    </w:p>
    <w:p w:rsidR="00364E84" w:rsidRPr="00AE44A5" w:rsidRDefault="00364E84" w:rsidP="00364E8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4E84" w:rsidRPr="00AE44A5" w:rsidRDefault="00364E84" w:rsidP="00364E8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4A5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AE44A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Outlook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Pr="00AE44A5">
        <w:rPr>
          <w:rFonts w:ascii="Times New Roman" w:hAnsi="Times New Roman" w:cs="Times New Roman"/>
          <w:i/>
          <w:sz w:val="24"/>
          <w:szCs w:val="24"/>
          <w:lang w:val="sr-Cyrl-CS"/>
        </w:rPr>
        <w:t>xpress</w:t>
      </w:r>
      <w:r w:rsidRPr="00AE44A5">
        <w:rPr>
          <w:rFonts w:ascii="Times New Roman" w:hAnsi="Times New Roman" w:cs="Times New Roman"/>
          <w:sz w:val="24"/>
          <w:szCs w:val="24"/>
          <w:lang w:val="sr-Cyrl-CS"/>
        </w:rPr>
        <w:t>-a се налазе следећи фолдери:</w:t>
      </w:r>
    </w:p>
    <w:p w:rsidR="00364E84" w:rsidRPr="00422A33" w:rsidRDefault="00364E84" w:rsidP="00364E84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  <w:bookmarkStart w:id="0" w:name="_GoBack"/>
      <w:bookmarkEnd w:id="0"/>
      <w:r w:rsidRPr="00422A33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Inbox, Outbox, Sen</w:t>
      </w:r>
      <w:r w:rsidRPr="00422A33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422A33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 Items, ...</w:t>
      </w:r>
    </w:p>
    <w:p w:rsidR="00364E84" w:rsidRPr="003374FB" w:rsidRDefault="00364E84" w:rsidP="00364E84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74FB">
        <w:rPr>
          <w:rFonts w:ascii="Times New Roman" w:hAnsi="Times New Roman" w:cs="Times New Roman"/>
          <w:sz w:val="24"/>
          <w:szCs w:val="24"/>
          <w:lang w:val="sr-Latn-CS"/>
        </w:rPr>
        <w:t>Inbox, My Documents, My Computer</w:t>
      </w:r>
    </w:p>
    <w:p w:rsidR="00364E84" w:rsidRPr="003374FB" w:rsidRDefault="00364E84" w:rsidP="00364E84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74FB">
        <w:rPr>
          <w:rFonts w:ascii="Times New Roman" w:hAnsi="Times New Roman" w:cs="Times New Roman"/>
          <w:sz w:val="24"/>
          <w:szCs w:val="24"/>
          <w:lang w:val="sr-Latn-CS"/>
        </w:rPr>
        <w:t>Input, Output, Sending,...</w:t>
      </w:r>
    </w:p>
    <w:p w:rsidR="00B23954" w:rsidRDefault="00B23954" w:rsidP="00B23954">
      <w:pPr>
        <w:rPr>
          <w:rFonts w:ascii="Times New Roman" w:hAnsi="Times New Roman" w:cs="Times New Roman"/>
          <w:sz w:val="24"/>
          <w:szCs w:val="24"/>
        </w:rPr>
      </w:pPr>
    </w:p>
    <w:p w:rsidR="00F30267" w:rsidRDefault="00F30267" w:rsidP="00B23954">
      <w:pPr>
        <w:rPr>
          <w:rFonts w:ascii="Times New Roman" w:hAnsi="Times New Roman" w:cs="Times New Roman"/>
          <w:sz w:val="24"/>
          <w:szCs w:val="24"/>
        </w:rPr>
      </w:pPr>
    </w:p>
    <w:p w:rsidR="00364E84" w:rsidRDefault="00364E84" w:rsidP="00B23954">
      <w:pPr>
        <w:rPr>
          <w:rFonts w:ascii="Times New Roman" w:hAnsi="Times New Roman" w:cs="Times New Roman"/>
          <w:sz w:val="24"/>
          <w:szCs w:val="24"/>
        </w:rPr>
      </w:pPr>
    </w:p>
    <w:p w:rsidR="00364E84" w:rsidRDefault="00364E84" w:rsidP="00B23954">
      <w:pPr>
        <w:rPr>
          <w:rFonts w:ascii="Times New Roman" w:hAnsi="Times New Roman" w:cs="Times New Roman"/>
          <w:sz w:val="24"/>
          <w:szCs w:val="24"/>
        </w:rPr>
      </w:pPr>
    </w:p>
    <w:p w:rsidR="00364E84" w:rsidRDefault="00364E84" w:rsidP="00B23954">
      <w:pPr>
        <w:rPr>
          <w:rFonts w:ascii="Times New Roman" w:hAnsi="Times New Roman" w:cs="Times New Roman"/>
          <w:sz w:val="24"/>
          <w:szCs w:val="24"/>
        </w:rPr>
      </w:pPr>
    </w:p>
    <w:p w:rsidR="00364E84" w:rsidRDefault="00364E84" w:rsidP="00B23954">
      <w:pPr>
        <w:rPr>
          <w:rFonts w:ascii="Times New Roman" w:hAnsi="Times New Roman" w:cs="Times New Roman"/>
          <w:sz w:val="24"/>
          <w:szCs w:val="24"/>
        </w:rPr>
      </w:pPr>
    </w:p>
    <w:p w:rsidR="00364E84" w:rsidRDefault="00364E84" w:rsidP="00B23954">
      <w:pPr>
        <w:rPr>
          <w:rFonts w:ascii="Times New Roman" w:hAnsi="Times New Roman" w:cs="Times New Roman"/>
          <w:sz w:val="24"/>
          <w:szCs w:val="24"/>
        </w:rPr>
      </w:pPr>
    </w:p>
    <w:p w:rsidR="00364E84" w:rsidRDefault="00364E84" w:rsidP="00B23954">
      <w:pPr>
        <w:rPr>
          <w:rFonts w:ascii="Times New Roman" w:hAnsi="Times New Roman" w:cs="Times New Roman"/>
          <w:sz w:val="24"/>
          <w:szCs w:val="24"/>
        </w:rPr>
      </w:pPr>
    </w:p>
    <w:p w:rsidR="00364E84" w:rsidRDefault="00364E84" w:rsidP="00B23954">
      <w:pPr>
        <w:rPr>
          <w:rFonts w:ascii="Times New Roman" w:hAnsi="Times New Roman" w:cs="Times New Roman"/>
          <w:sz w:val="24"/>
          <w:szCs w:val="24"/>
        </w:rPr>
      </w:pPr>
    </w:p>
    <w:p w:rsidR="00364E84" w:rsidRDefault="00364E84" w:rsidP="00B23954">
      <w:pPr>
        <w:rPr>
          <w:rFonts w:ascii="Times New Roman" w:hAnsi="Times New Roman" w:cs="Times New Roman"/>
          <w:sz w:val="24"/>
          <w:szCs w:val="24"/>
        </w:rPr>
      </w:pPr>
    </w:p>
    <w:p w:rsidR="00364E84" w:rsidRDefault="00364E84" w:rsidP="00B23954">
      <w:pPr>
        <w:rPr>
          <w:rFonts w:ascii="Times New Roman" w:hAnsi="Times New Roman" w:cs="Times New Roman"/>
          <w:sz w:val="24"/>
          <w:szCs w:val="24"/>
        </w:rPr>
      </w:pPr>
    </w:p>
    <w:p w:rsidR="00364E84" w:rsidRDefault="00364E84" w:rsidP="00B23954">
      <w:pPr>
        <w:rPr>
          <w:rFonts w:ascii="Times New Roman" w:hAnsi="Times New Roman" w:cs="Times New Roman"/>
          <w:sz w:val="24"/>
          <w:szCs w:val="24"/>
        </w:rPr>
      </w:pPr>
    </w:p>
    <w:p w:rsidR="00CE0F49" w:rsidRPr="00B23954" w:rsidRDefault="00CE0F49" w:rsidP="00B23954">
      <w:pPr>
        <w:rPr>
          <w:rFonts w:ascii="Times New Roman" w:hAnsi="Times New Roman" w:cs="Times New Roman"/>
          <w:sz w:val="24"/>
          <w:szCs w:val="24"/>
        </w:rPr>
      </w:pPr>
    </w:p>
    <w:p w:rsidR="002B660D" w:rsidRDefault="002B660D" w:rsidP="002B6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60D">
        <w:rPr>
          <w:rFonts w:ascii="Times New Roman" w:hAnsi="Times New Roman" w:cs="Times New Roman"/>
          <w:b/>
          <w:i/>
          <w:sz w:val="24"/>
          <w:szCs w:val="24"/>
        </w:rPr>
        <w:t>***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2B660D" w:rsidRDefault="002B660D" w:rsidP="002B66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Питања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прилога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рађена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Информатору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Школе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0A0FE5" w:rsidRPr="002B660D" w:rsidRDefault="000A0FE5" w:rsidP="002B66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Тачни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одговори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обојени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жутом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бојом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B660D" w:rsidRPr="002B660D" w:rsidRDefault="002B660D" w:rsidP="002B6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Кандидати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који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одлуче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полажу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класификациони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испит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комбиновани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тест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би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требало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спремају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сав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материјал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прилога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док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кандидати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који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одлуче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полажу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математички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тест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би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требало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спремају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само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материјал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области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2B660D" w:rsidRPr="002B660D" w:rsidSect="00AF65D0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917"/>
      </v:shape>
    </w:pict>
  </w:numPicBullet>
  <w:abstractNum w:abstractNumId="0">
    <w:nsid w:val="00F568D0"/>
    <w:multiLevelType w:val="hybridMultilevel"/>
    <w:tmpl w:val="9F448CAC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C2722"/>
    <w:multiLevelType w:val="hybridMultilevel"/>
    <w:tmpl w:val="DABE492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A473B8"/>
    <w:multiLevelType w:val="hybridMultilevel"/>
    <w:tmpl w:val="4A88D75C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C7680"/>
    <w:multiLevelType w:val="hybridMultilevel"/>
    <w:tmpl w:val="BDA4E01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E247EE"/>
    <w:multiLevelType w:val="hybridMultilevel"/>
    <w:tmpl w:val="53BA71E0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8D44EB"/>
    <w:multiLevelType w:val="hybridMultilevel"/>
    <w:tmpl w:val="7ADCECC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2757B8"/>
    <w:multiLevelType w:val="hybridMultilevel"/>
    <w:tmpl w:val="EDC8C00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B57281"/>
    <w:multiLevelType w:val="hybridMultilevel"/>
    <w:tmpl w:val="16E6C1F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03766D"/>
    <w:multiLevelType w:val="hybridMultilevel"/>
    <w:tmpl w:val="74A2DA02"/>
    <w:lvl w:ilvl="0" w:tplc="2390D230">
      <w:start w:val="137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ED3B11"/>
    <w:multiLevelType w:val="hybridMultilevel"/>
    <w:tmpl w:val="27AAEDE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72AC8"/>
    <w:multiLevelType w:val="hybridMultilevel"/>
    <w:tmpl w:val="F58EFD40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6D7F10"/>
    <w:multiLevelType w:val="hybridMultilevel"/>
    <w:tmpl w:val="BEB24EC0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224F26"/>
    <w:multiLevelType w:val="hybridMultilevel"/>
    <w:tmpl w:val="52D0591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001BA5"/>
    <w:multiLevelType w:val="hybridMultilevel"/>
    <w:tmpl w:val="00D067C4"/>
    <w:lvl w:ilvl="0" w:tplc="20FE1656">
      <w:start w:val="13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504D70"/>
    <w:multiLevelType w:val="hybridMultilevel"/>
    <w:tmpl w:val="04B85364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531C71"/>
    <w:multiLevelType w:val="hybridMultilevel"/>
    <w:tmpl w:val="55749674"/>
    <w:lvl w:ilvl="0" w:tplc="5ADC4580">
      <w:start w:val="16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AC18BD"/>
    <w:multiLevelType w:val="hybridMultilevel"/>
    <w:tmpl w:val="90964364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5B4BB0"/>
    <w:multiLevelType w:val="hybridMultilevel"/>
    <w:tmpl w:val="B01CACF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3F73AC"/>
    <w:multiLevelType w:val="hybridMultilevel"/>
    <w:tmpl w:val="E12843BE"/>
    <w:lvl w:ilvl="0" w:tplc="F0523EB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33433"/>
    <w:multiLevelType w:val="hybridMultilevel"/>
    <w:tmpl w:val="A988676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2E20D0"/>
    <w:multiLevelType w:val="hybridMultilevel"/>
    <w:tmpl w:val="1F4850D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452D1C"/>
    <w:multiLevelType w:val="hybridMultilevel"/>
    <w:tmpl w:val="AB9C0FB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A75513"/>
    <w:multiLevelType w:val="hybridMultilevel"/>
    <w:tmpl w:val="F006A6F2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39793F"/>
    <w:multiLevelType w:val="hybridMultilevel"/>
    <w:tmpl w:val="9476E18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283399"/>
    <w:multiLevelType w:val="hybridMultilevel"/>
    <w:tmpl w:val="40FA341C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D40611"/>
    <w:multiLevelType w:val="hybridMultilevel"/>
    <w:tmpl w:val="64BCE7CE"/>
    <w:lvl w:ilvl="0" w:tplc="751C4BAA">
      <w:start w:val="17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EC34FD"/>
    <w:multiLevelType w:val="hybridMultilevel"/>
    <w:tmpl w:val="0464CF7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8A36C3"/>
    <w:multiLevelType w:val="hybridMultilevel"/>
    <w:tmpl w:val="04521420"/>
    <w:lvl w:ilvl="0" w:tplc="D910C5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E53F5"/>
    <w:multiLevelType w:val="hybridMultilevel"/>
    <w:tmpl w:val="575CF9A4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EE0303"/>
    <w:multiLevelType w:val="hybridMultilevel"/>
    <w:tmpl w:val="98B83D3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9"/>
  </w:num>
  <w:num w:numId="4">
    <w:abstractNumId w:val="21"/>
  </w:num>
  <w:num w:numId="5">
    <w:abstractNumId w:val="10"/>
  </w:num>
  <w:num w:numId="6">
    <w:abstractNumId w:val="0"/>
  </w:num>
  <w:num w:numId="7">
    <w:abstractNumId w:val="15"/>
  </w:num>
  <w:num w:numId="8">
    <w:abstractNumId w:val="12"/>
  </w:num>
  <w:num w:numId="9">
    <w:abstractNumId w:val="19"/>
  </w:num>
  <w:num w:numId="10">
    <w:abstractNumId w:val="28"/>
  </w:num>
  <w:num w:numId="11">
    <w:abstractNumId w:val="20"/>
  </w:num>
  <w:num w:numId="12">
    <w:abstractNumId w:val="13"/>
  </w:num>
  <w:num w:numId="13">
    <w:abstractNumId w:val="18"/>
  </w:num>
  <w:num w:numId="14">
    <w:abstractNumId w:val="22"/>
  </w:num>
  <w:num w:numId="15">
    <w:abstractNumId w:val="7"/>
  </w:num>
  <w:num w:numId="16">
    <w:abstractNumId w:val="6"/>
  </w:num>
  <w:num w:numId="17">
    <w:abstractNumId w:val="25"/>
  </w:num>
  <w:num w:numId="18">
    <w:abstractNumId w:val="27"/>
  </w:num>
  <w:num w:numId="19">
    <w:abstractNumId w:val="4"/>
  </w:num>
  <w:num w:numId="20">
    <w:abstractNumId w:val="14"/>
  </w:num>
  <w:num w:numId="21">
    <w:abstractNumId w:val="3"/>
  </w:num>
  <w:num w:numId="22">
    <w:abstractNumId w:val="17"/>
  </w:num>
  <w:num w:numId="23">
    <w:abstractNumId w:val="16"/>
  </w:num>
  <w:num w:numId="24">
    <w:abstractNumId w:val="2"/>
  </w:num>
  <w:num w:numId="25">
    <w:abstractNumId w:val="23"/>
  </w:num>
  <w:num w:numId="26">
    <w:abstractNumId w:val="5"/>
  </w:num>
  <w:num w:numId="27">
    <w:abstractNumId w:val="1"/>
  </w:num>
  <w:num w:numId="28">
    <w:abstractNumId w:val="11"/>
  </w:num>
  <w:num w:numId="29">
    <w:abstractNumId w:val="24"/>
  </w:num>
  <w:num w:numId="3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7049"/>
    <w:rsid w:val="00005B8A"/>
    <w:rsid w:val="00032920"/>
    <w:rsid w:val="00044640"/>
    <w:rsid w:val="0007158A"/>
    <w:rsid w:val="00075262"/>
    <w:rsid w:val="00090541"/>
    <w:rsid w:val="000A0FE5"/>
    <w:rsid w:val="00124CA6"/>
    <w:rsid w:val="00152217"/>
    <w:rsid w:val="0019621E"/>
    <w:rsid w:val="001C7826"/>
    <w:rsid w:val="002B5929"/>
    <w:rsid w:val="002B660D"/>
    <w:rsid w:val="002C0CC5"/>
    <w:rsid w:val="002C5D79"/>
    <w:rsid w:val="002C729B"/>
    <w:rsid w:val="00340DEB"/>
    <w:rsid w:val="003472E9"/>
    <w:rsid w:val="00364E84"/>
    <w:rsid w:val="003F7504"/>
    <w:rsid w:val="004177D5"/>
    <w:rsid w:val="00422A33"/>
    <w:rsid w:val="0042317C"/>
    <w:rsid w:val="004667EE"/>
    <w:rsid w:val="0048382D"/>
    <w:rsid w:val="004A525F"/>
    <w:rsid w:val="004C1A3D"/>
    <w:rsid w:val="004E7AE0"/>
    <w:rsid w:val="00533BA8"/>
    <w:rsid w:val="00552D2F"/>
    <w:rsid w:val="005601FA"/>
    <w:rsid w:val="005828AF"/>
    <w:rsid w:val="005920E1"/>
    <w:rsid w:val="005A248C"/>
    <w:rsid w:val="005A5F59"/>
    <w:rsid w:val="005D642D"/>
    <w:rsid w:val="005E6E0F"/>
    <w:rsid w:val="0067644C"/>
    <w:rsid w:val="006F1589"/>
    <w:rsid w:val="006F5D4D"/>
    <w:rsid w:val="00705914"/>
    <w:rsid w:val="00724B1B"/>
    <w:rsid w:val="007418F5"/>
    <w:rsid w:val="00767CD6"/>
    <w:rsid w:val="0078549A"/>
    <w:rsid w:val="007D5AA7"/>
    <w:rsid w:val="00887713"/>
    <w:rsid w:val="008E4B6D"/>
    <w:rsid w:val="008F571A"/>
    <w:rsid w:val="00915509"/>
    <w:rsid w:val="00937C39"/>
    <w:rsid w:val="00967049"/>
    <w:rsid w:val="009C29C9"/>
    <w:rsid w:val="00A37D50"/>
    <w:rsid w:val="00A60526"/>
    <w:rsid w:val="00A7226E"/>
    <w:rsid w:val="00AC5943"/>
    <w:rsid w:val="00AE0659"/>
    <w:rsid w:val="00AF096A"/>
    <w:rsid w:val="00AF65D0"/>
    <w:rsid w:val="00B147DF"/>
    <w:rsid w:val="00B14DE1"/>
    <w:rsid w:val="00B23954"/>
    <w:rsid w:val="00B27DA7"/>
    <w:rsid w:val="00B53C3E"/>
    <w:rsid w:val="00B562BE"/>
    <w:rsid w:val="00B66481"/>
    <w:rsid w:val="00B77658"/>
    <w:rsid w:val="00B80DA3"/>
    <w:rsid w:val="00C001B7"/>
    <w:rsid w:val="00C0236A"/>
    <w:rsid w:val="00C13028"/>
    <w:rsid w:val="00C2552A"/>
    <w:rsid w:val="00C35EAD"/>
    <w:rsid w:val="00C937D1"/>
    <w:rsid w:val="00CD73A8"/>
    <w:rsid w:val="00CE0F49"/>
    <w:rsid w:val="00CE1CE2"/>
    <w:rsid w:val="00CF11A6"/>
    <w:rsid w:val="00CF53FF"/>
    <w:rsid w:val="00D323FC"/>
    <w:rsid w:val="00D423CA"/>
    <w:rsid w:val="00DA7158"/>
    <w:rsid w:val="00DE3F45"/>
    <w:rsid w:val="00E1555E"/>
    <w:rsid w:val="00E40D39"/>
    <w:rsid w:val="00E44083"/>
    <w:rsid w:val="00E63076"/>
    <w:rsid w:val="00E96193"/>
    <w:rsid w:val="00ED5A8F"/>
    <w:rsid w:val="00EF69B9"/>
    <w:rsid w:val="00F10DA4"/>
    <w:rsid w:val="00F30267"/>
    <w:rsid w:val="00F3053B"/>
    <w:rsid w:val="00F4202D"/>
    <w:rsid w:val="00F615EF"/>
    <w:rsid w:val="00F91441"/>
    <w:rsid w:val="00FB4243"/>
    <w:rsid w:val="00FB5569"/>
    <w:rsid w:val="00FD03BE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90541"/>
    <w:pPr>
      <w:widowControl w:val="0"/>
      <w:spacing w:after="0" w:line="240" w:lineRule="auto"/>
      <w:ind w:left="59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9054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C937D1"/>
  </w:style>
  <w:style w:type="character" w:styleId="Emphasis">
    <w:name w:val="Emphasis"/>
    <w:basedOn w:val="DefaultParagraphFont"/>
    <w:uiPriority w:val="20"/>
    <w:qFormat/>
    <w:rsid w:val="00C937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97" Type="http://schemas.openxmlformats.org/officeDocument/2006/relationships/image" Target="media/image47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7.wmf"/><Relationship Id="rId100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</dc:creator>
  <cp:keywords/>
  <dc:description/>
  <cp:lastModifiedBy>tijan</cp:lastModifiedBy>
  <cp:revision>107</cp:revision>
  <dcterms:created xsi:type="dcterms:W3CDTF">2020-04-13T19:06:00Z</dcterms:created>
  <dcterms:modified xsi:type="dcterms:W3CDTF">2020-06-02T19:54:00Z</dcterms:modified>
</cp:coreProperties>
</file>