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A" w:rsidRPr="00CD7960" w:rsidRDefault="00CD7960" w:rsidP="00F83677">
      <w:pPr>
        <w:pStyle w:val="NoSpacing"/>
        <w:rPr>
          <w:lang w:val="sr-Latn-RS"/>
        </w:rPr>
      </w:pPr>
      <w:bookmarkStart w:id="0" w:name="_GoBack"/>
      <w:bookmarkEnd w:id="0"/>
      <w:r>
        <w:rPr>
          <w:lang w:val="sr-Latn-RS"/>
        </w:rPr>
        <w:t>SISTEM KVALITETA 2 GODINA</w:t>
      </w:r>
    </w:p>
    <w:p w:rsidR="00F83677" w:rsidRPr="00CD7960" w:rsidRDefault="00CD7960" w:rsidP="00F83677">
      <w:pPr>
        <w:pStyle w:val="NoSpacing"/>
        <w:rPr>
          <w:lang w:val="sr-Latn-RS"/>
        </w:rPr>
      </w:pPr>
      <w:r>
        <w:rPr>
          <w:lang w:val="sr-Latn-RS"/>
        </w:rPr>
        <w:t>SPISAK TEMA ZA SEMINARSKE RADOVE</w:t>
      </w:r>
    </w:p>
    <w:p w:rsidR="00F83677" w:rsidRDefault="00F83677" w:rsidP="00F83677">
      <w:pPr>
        <w:pStyle w:val="NoSpacing"/>
        <w:rPr>
          <w:lang w:val="sr-Cyrl-RS"/>
        </w:rPr>
      </w:pPr>
    </w:p>
    <w:p w:rsidR="00F83677" w:rsidRPr="0064541B" w:rsidRDefault="00F83677" w:rsidP="00F83677">
      <w:pPr>
        <w:pStyle w:val="Heading3"/>
        <w:numPr>
          <w:ilvl w:val="1"/>
          <w:numId w:val="2"/>
        </w:numPr>
        <w:tabs>
          <w:tab w:val="left" w:pos="603"/>
        </w:tabs>
        <w:spacing w:before="73"/>
        <w:ind w:left="602" w:hanging="383"/>
        <w:rPr>
          <w:b w:val="0"/>
        </w:rPr>
      </w:pPr>
      <w:r w:rsidRPr="0064541B">
        <w:rPr>
          <w:b w:val="0"/>
          <w:spacing w:val="-3"/>
          <w:lang w:val="sr-Cyrl-RS"/>
        </w:rPr>
        <w:t>1.</w:t>
      </w:r>
      <w:r w:rsidRPr="0064541B">
        <w:rPr>
          <w:b w:val="0"/>
          <w:spacing w:val="-3"/>
        </w:rPr>
        <w:t xml:space="preserve">PRINCIPI </w:t>
      </w:r>
      <w:r w:rsidRPr="0064541B">
        <w:rPr>
          <w:b w:val="0"/>
        </w:rPr>
        <w:t>MENADŽMENTA</w:t>
      </w:r>
      <w:r w:rsidRPr="0064541B">
        <w:rPr>
          <w:b w:val="0"/>
          <w:spacing w:val="-6"/>
        </w:rPr>
        <w:t xml:space="preserve"> </w:t>
      </w:r>
      <w:r w:rsidRPr="0064541B">
        <w:rPr>
          <w:b w:val="0"/>
        </w:rPr>
        <w:t>KVALITETOM</w:t>
      </w:r>
    </w:p>
    <w:p w:rsidR="00CF047D" w:rsidRPr="0064541B" w:rsidRDefault="00F83677" w:rsidP="00CF047D">
      <w:pPr>
        <w:pStyle w:val="Heading3"/>
        <w:numPr>
          <w:ilvl w:val="1"/>
          <w:numId w:val="2"/>
        </w:numPr>
        <w:tabs>
          <w:tab w:val="left" w:pos="636"/>
        </w:tabs>
        <w:spacing w:before="73"/>
        <w:ind w:left="635" w:hanging="416"/>
        <w:rPr>
          <w:b w:val="0"/>
        </w:rPr>
      </w:pPr>
      <w:r w:rsidRPr="0064541B">
        <w:rPr>
          <w:b w:val="0"/>
          <w:lang w:val="sr-Cyrl-RS"/>
        </w:rPr>
        <w:t xml:space="preserve">2. </w:t>
      </w:r>
      <w:r w:rsidR="00CF047D" w:rsidRPr="0064541B">
        <w:rPr>
          <w:b w:val="0"/>
          <w:spacing w:val="-3"/>
        </w:rPr>
        <w:t>PROCESNI</w:t>
      </w:r>
      <w:r w:rsidR="00CF047D" w:rsidRPr="0064541B">
        <w:rPr>
          <w:b w:val="0"/>
          <w:spacing w:val="-5"/>
        </w:rPr>
        <w:t xml:space="preserve"> </w:t>
      </w:r>
      <w:r w:rsidR="00CF047D" w:rsidRPr="0064541B">
        <w:rPr>
          <w:b w:val="0"/>
          <w:spacing w:val="-3"/>
        </w:rPr>
        <w:t>PRISTUP</w:t>
      </w:r>
      <w:r w:rsidR="00CF047D" w:rsidRPr="0064541B">
        <w:rPr>
          <w:b w:val="0"/>
          <w:spacing w:val="-3"/>
          <w:lang w:val="sr-Cyrl-RS"/>
        </w:rPr>
        <w:t xml:space="preserve"> </w:t>
      </w:r>
      <w:r w:rsidR="00CF047D" w:rsidRPr="0064541B">
        <w:rPr>
          <w:b w:val="0"/>
          <w:spacing w:val="-3"/>
          <w:lang w:val="sr-Latn-RS"/>
        </w:rPr>
        <w:t>UVOĐENJA ISO STANDARDA</w:t>
      </w:r>
    </w:p>
    <w:p w:rsidR="00CF047D" w:rsidRPr="0064541B" w:rsidRDefault="00CF047D" w:rsidP="00CF047D">
      <w:pPr>
        <w:pStyle w:val="Heading3"/>
        <w:numPr>
          <w:ilvl w:val="1"/>
          <w:numId w:val="2"/>
        </w:numPr>
        <w:tabs>
          <w:tab w:val="left" w:pos="636"/>
        </w:tabs>
        <w:spacing w:before="73"/>
        <w:ind w:left="635" w:hanging="416"/>
        <w:rPr>
          <w:b w:val="0"/>
        </w:rPr>
      </w:pPr>
      <w:r w:rsidRPr="0064541B">
        <w:rPr>
          <w:b w:val="0"/>
          <w:spacing w:val="-3"/>
          <w:lang w:val="sr-Latn-RS"/>
        </w:rPr>
        <w:t>3.</w:t>
      </w:r>
      <w:r w:rsidR="00D87EAB" w:rsidRPr="0064541B">
        <w:rPr>
          <w:b w:val="0"/>
          <w:spacing w:val="-3"/>
          <w:sz w:val="21"/>
        </w:rPr>
        <w:t xml:space="preserve"> SRPS ISO 31000</w:t>
      </w:r>
    </w:p>
    <w:p w:rsidR="00045054" w:rsidRPr="0064541B" w:rsidRDefault="00D87EAB" w:rsidP="00045054">
      <w:pPr>
        <w:pStyle w:val="Heading3"/>
        <w:numPr>
          <w:ilvl w:val="1"/>
          <w:numId w:val="2"/>
        </w:numPr>
        <w:tabs>
          <w:tab w:val="left" w:pos="636"/>
        </w:tabs>
        <w:spacing w:before="73"/>
        <w:ind w:left="635" w:hanging="416"/>
        <w:rPr>
          <w:b w:val="0"/>
        </w:rPr>
      </w:pPr>
      <w:r w:rsidRPr="0064541B">
        <w:rPr>
          <w:b w:val="0"/>
          <w:spacing w:val="-3"/>
          <w:sz w:val="21"/>
        </w:rPr>
        <w:t xml:space="preserve">4. </w:t>
      </w:r>
      <w:r w:rsidR="00045054" w:rsidRPr="0064541B">
        <w:rPr>
          <w:b w:val="0"/>
        </w:rPr>
        <w:t>VEZA SA DRUGIM STANDARDIMA SISTEMA</w:t>
      </w:r>
      <w:r w:rsidR="00045054" w:rsidRPr="0064541B">
        <w:rPr>
          <w:b w:val="0"/>
          <w:spacing w:val="-32"/>
        </w:rPr>
        <w:t xml:space="preserve"> </w:t>
      </w:r>
      <w:r w:rsidR="00045054" w:rsidRPr="0064541B">
        <w:rPr>
          <w:b w:val="0"/>
        </w:rPr>
        <w:t>MENAŽMENTA</w:t>
      </w:r>
    </w:p>
    <w:p w:rsidR="00D87EAB" w:rsidRPr="0064541B" w:rsidRDefault="00045054" w:rsidP="00CF047D">
      <w:pPr>
        <w:pStyle w:val="Heading3"/>
        <w:numPr>
          <w:ilvl w:val="1"/>
          <w:numId w:val="2"/>
        </w:numPr>
        <w:tabs>
          <w:tab w:val="left" w:pos="636"/>
        </w:tabs>
        <w:spacing w:before="73"/>
        <w:ind w:left="635" w:hanging="416"/>
        <w:rPr>
          <w:b w:val="0"/>
        </w:rPr>
      </w:pPr>
      <w:r w:rsidRPr="0064541B">
        <w:rPr>
          <w:b w:val="0"/>
        </w:rPr>
        <w:t>5.</w:t>
      </w:r>
      <w:r w:rsidR="006B1B27" w:rsidRPr="0064541B">
        <w:rPr>
          <w:b w:val="0"/>
          <w:sz w:val="21"/>
        </w:rPr>
        <w:t xml:space="preserve"> PROCESI MERENJA I MERNA OPREMA</w:t>
      </w:r>
    </w:p>
    <w:p w:rsidR="006B1B27" w:rsidRPr="0064541B" w:rsidRDefault="006B1B27" w:rsidP="00CF047D">
      <w:pPr>
        <w:pStyle w:val="Heading3"/>
        <w:numPr>
          <w:ilvl w:val="1"/>
          <w:numId w:val="2"/>
        </w:numPr>
        <w:tabs>
          <w:tab w:val="left" w:pos="636"/>
        </w:tabs>
        <w:spacing w:before="73"/>
        <w:ind w:left="635" w:hanging="416"/>
        <w:rPr>
          <w:b w:val="0"/>
        </w:rPr>
      </w:pPr>
      <w:r w:rsidRPr="0064541B">
        <w:rPr>
          <w:b w:val="0"/>
          <w:sz w:val="21"/>
        </w:rPr>
        <w:t xml:space="preserve">6. </w:t>
      </w:r>
      <w:r w:rsidR="00B24B16" w:rsidRPr="0064541B">
        <w:rPr>
          <w:b w:val="0"/>
          <w:sz w:val="21"/>
        </w:rPr>
        <w:t>STATISTIČKE TEHNIKE</w:t>
      </w:r>
    </w:p>
    <w:p w:rsidR="00B24B16" w:rsidRPr="0064541B" w:rsidRDefault="00B24B16" w:rsidP="00CF047D">
      <w:pPr>
        <w:pStyle w:val="Heading3"/>
        <w:numPr>
          <w:ilvl w:val="1"/>
          <w:numId w:val="2"/>
        </w:numPr>
        <w:tabs>
          <w:tab w:val="left" w:pos="636"/>
        </w:tabs>
        <w:spacing w:before="73"/>
        <w:ind w:left="635" w:hanging="416"/>
        <w:rPr>
          <w:b w:val="0"/>
        </w:rPr>
      </w:pPr>
      <w:r w:rsidRPr="0064541B">
        <w:rPr>
          <w:b w:val="0"/>
          <w:sz w:val="21"/>
        </w:rPr>
        <w:t xml:space="preserve">7. </w:t>
      </w:r>
      <w:r w:rsidR="00BC1A62" w:rsidRPr="0064541B">
        <w:rPr>
          <w:b w:val="0"/>
          <w:sz w:val="21"/>
        </w:rPr>
        <w:t>INFORMACIONE TEHNOLOGIJE</w:t>
      </w:r>
    </w:p>
    <w:p w:rsidR="00BC1A62" w:rsidRPr="0064541B" w:rsidRDefault="00BC1A62" w:rsidP="00CF047D">
      <w:pPr>
        <w:pStyle w:val="Heading3"/>
        <w:numPr>
          <w:ilvl w:val="1"/>
          <w:numId w:val="2"/>
        </w:numPr>
        <w:tabs>
          <w:tab w:val="left" w:pos="636"/>
        </w:tabs>
        <w:spacing w:before="73"/>
        <w:ind w:left="635" w:hanging="416"/>
        <w:rPr>
          <w:b w:val="0"/>
        </w:rPr>
      </w:pPr>
      <w:r w:rsidRPr="0064541B">
        <w:rPr>
          <w:b w:val="0"/>
          <w:sz w:val="21"/>
        </w:rPr>
        <w:t xml:space="preserve">8. </w:t>
      </w:r>
      <w:r w:rsidR="00640C6B" w:rsidRPr="0064541B">
        <w:rPr>
          <w:b w:val="0"/>
          <w:sz w:val="21"/>
        </w:rPr>
        <w:t>INTERNA PROVERA</w:t>
      </w:r>
    </w:p>
    <w:p w:rsidR="001B37F4" w:rsidRPr="0064541B" w:rsidRDefault="00640C6B" w:rsidP="001B37F4">
      <w:pPr>
        <w:pStyle w:val="Heading2"/>
        <w:spacing w:before="69"/>
        <w:ind w:left="220"/>
        <w:rPr>
          <w:rFonts w:ascii="Arial" w:eastAsia="Arial" w:hAnsi="Arial" w:cs="Arial"/>
          <w:b w:val="0"/>
          <w:color w:val="auto"/>
          <w:sz w:val="21"/>
          <w:szCs w:val="23"/>
          <w:lang w:val="sl-SI" w:eastAsia="sl-SI" w:bidi="sl-SI"/>
        </w:rPr>
      </w:pPr>
      <w:r w:rsidRPr="0064541B">
        <w:rPr>
          <w:b w:val="0"/>
          <w:sz w:val="2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Pr="0064541B">
        <w:rPr>
          <w:rFonts w:ascii="Arial" w:eastAsia="Arial" w:hAnsi="Arial" w:cs="Arial"/>
          <w:b w:val="0"/>
          <w:color w:val="auto"/>
          <w:sz w:val="21"/>
          <w:szCs w:val="23"/>
          <w:lang w:val="sl-SI" w:eastAsia="sl-SI" w:bidi="sl-SI"/>
        </w:rPr>
        <w:t xml:space="preserve">. </w:t>
      </w:r>
      <w:r w:rsidR="001B37F4" w:rsidRPr="0064541B">
        <w:rPr>
          <w:rFonts w:ascii="Arial" w:eastAsia="Arial" w:hAnsi="Arial" w:cs="Arial"/>
          <w:b w:val="0"/>
          <w:color w:val="auto"/>
          <w:sz w:val="21"/>
          <w:szCs w:val="23"/>
          <w:lang w:val="sl-SI" w:eastAsia="sl-SI" w:bidi="sl-SI"/>
        </w:rPr>
        <w:t>SISTEMI MENADŽMENTA KVALITETOM – ZAHTEVI</w:t>
      </w:r>
    </w:p>
    <w:p w:rsidR="008D0711" w:rsidRPr="0064541B" w:rsidRDefault="001B37F4" w:rsidP="008D0711">
      <w:pPr>
        <w:pStyle w:val="Heading3"/>
        <w:numPr>
          <w:ilvl w:val="1"/>
          <w:numId w:val="3"/>
        </w:numPr>
        <w:tabs>
          <w:tab w:val="left" w:pos="603"/>
        </w:tabs>
        <w:spacing w:before="96"/>
        <w:ind w:left="602" w:hanging="383"/>
        <w:rPr>
          <w:b w:val="0"/>
        </w:rPr>
      </w:pPr>
      <w:r w:rsidRPr="0064541B">
        <w:rPr>
          <w:rFonts w:asciiTheme="majorHAnsi" w:eastAsiaTheme="majorEastAsia" w:hAnsiTheme="majorHAnsi" w:cstheme="majorBidi"/>
          <w:b w:val="0"/>
          <w:bCs w:val="0"/>
          <w:color w:val="4F81BD" w:themeColor="accent1"/>
          <w:sz w:val="21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</w:t>
      </w:r>
      <w:r w:rsidRPr="0064541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.</w:t>
      </w:r>
      <w:r w:rsidRPr="0064541B">
        <w:rPr>
          <w:b w:val="0"/>
        </w:rPr>
        <w:t xml:space="preserve"> </w:t>
      </w:r>
      <w:r w:rsidR="008D0711" w:rsidRPr="0064541B">
        <w:rPr>
          <w:b w:val="0"/>
          <w:spacing w:val="-3"/>
        </w:rPr>
        <w:t xml:space="preserve">RAZUMEVANJE ORGANIZACIJE </w:t>
      </w:r>
      <w:r w:rsidR="008D0711" w:rsidRPr="0064541B">
        <w:rPr>
          <w:b w:val="0"/>
        </w:rPr>
        <w:t>I NJENOG</w:t>
      </w:r>
      <w:r w:rsidR="008D0711" w:rsidRPr="0064541B">
        <w:rPr>
          <w:b w:val="0"/>
          <w:spacing w:val="-6"/>
        </w:rPr>
        <w:t xml:space="preserve"> </w:t>
      </w:r>
      <w:r w:rsidR="008D0711" w:rsidRPr="0064541B">
        <w:rPr>
          <w:b w:val="0"/>
        </w:rPr>
        <w:t>KONTEKSTA</w:t>
      </w:r>
    </w:p>
    <w:p w:rsidR="00DB4E30" w:rsidRPr="0064541B" w:rsidRDefault="008D0711" w:rsidP="00DB4E30">
      <w:pPr>
        <w:pStyle w:val="Heading3"/>
        <w:numPr>
          <w:ilvl w:val="1"/>
          <w:numId w:val="3"/>
        </w:numPr>
        <w:tabs>
          <w:tab w:val="left" w:pos="636"/>
        </w:tabs>
        <w:ind w:left="635" w:hanging="416"/>
        <w:rPr>
          <w:b w:val="0"/>
        </w:rPr>
      </w:pPr>
      <w:r w:rsidRPr="0064541B">
        <w:rPr>
          <w:b w:val="0"/>
        </w:rPr>
        <w:t xml:space="preserve">11. </w:t>
      </w:r>
      <w:r w:rsidR="00DB4E30" w:rsidRPr="0064541B">
        <w:rPr>
          <w:b w:val="0"/>
          <w:spacing w:val="-3"/>
        </w:rPr>
        <w:t xml:space="preserve">SISTEM MENADŽMENTA KVALITETOM </w:t>
      </w:r>
      <w:r w:rsidR="00DB4E30" w:rsidRPr="0064541B">
        <w:rPr>
          <w:b w:val="0"/>
        </w:rPr>
        <w:t xml:space="preserve">I </w:t>
      </w:r>
      <w:r w:rsidR="00DB4E30" w:rsidRPr="0064541B">
        <w:rPr>
          <w:b w:val="0"/>
          <w:spacing w:val="-3"/>
        </w:rPr>
        <w:t>NJEGOVI</w:t>
      </w:r>
      <w:r w:rsidR="00DB4E30" w:rsidRPr="0064541B">
        <w:rPr>
          <w:b w:val="0"/>
          <w:spacing w:val="3"/>
        </w:rPr>
        <w:t xml:space="preserve"> </w:t>
      </w:r>
      <w:r w:rsidR="00DB4E30" w:rsidRPr="0064541B">
        <w:rPr>
          <w:b w:val="0"/>
        </w:rPr>
        <w:t>PROCESI</w:t>
      </w:r>
    </w:p>
    <w:p w:rsidR="00181896" w:rsidRPr="0064541B" w:rsidRDefault="00DB4E30" w:rsidP="00181896">
      <w:pPr>
        <w:pStyle w:val="Heading3"/>
        <w:numPr>
          <w:ilvl w:val="1"/>
          <w:numId w:val="2"/>
        </w:numPr>
        <w:tabs>
          <w:tab w:val="left" w:pos="636"/>
        </w:tabs>
        <w:spacing w:before="73"/>
        <w:ind w:left="635" w:hanging="416"/>
        <w:rPr>
          <w:b w:val="0"/>
          <w:sz w:val="21"/>
        </w:rPr>
      </w:pPr>
      <w:r w:rsidRPr="0064541B">
        <w:rPr>
          <w:b w:val="0"/>
          <w:sz w:val="21"/>
        </w:rPr>
        <w:t xml:space="preserve">12. </w:t>
      </w:r>
      <w:r w:rsidR="00181896" w:rsidRPr="0064541B">
        <w:rPr>
          <w:b w:val="0"/>
          <w:sz w:val="21"/>
        </w:rPr>
        <w:t>LIDERSTVO</w:t>
      </w:r>
    </w:p>
    <w:p w:rsidR="00E646DF" w:rsidRPr="0064541B" w:rsidRDefault="00181896" w:rsidP="00E646DF">
      <w:pPr>
        <w:pStyle w:val="Heading3"/>
        <w:numPr>
          <w:ilvl w:val="1"/>
          <w:numId w:val="4"/>
        </w:numPr>
        <w:tabs>
          <w:tab w:val="left" w:pos="732"/>
        </w:tabs>
        <w:spacing w:before="96"/>
        <w:ind w:left="732" w:hanging="512"/>
        <w:rPr>
          <w:b w:val="0"/>
        </w:rPr>
      </w:pPr>
      <w:r w:rsidRPr="0064541B">
        <w:rPr>
          <w:b w:val="0"/>
          <w:sz w:val="21"/>
        </w:rPr>
        <w:t xml:space="preserve">13. </w:t>
      </w:r>
      <w:r w:rsidR="00E646DF" w:rsidRPr="0064541B">
        <w:rPr>
          <w:b w:val="0"/>
        </w:rPr>
        <w:t>POLITIKA KVALITETA</w:t>
      </w:r>
    </w:p>
    <w:p w:rsidR="0075341E" w:rsidRPr="0064541B" w:rsidRDefault="0075341E" w:rsidP="0075341E">
      <w:pPr>
        <w:pStyle w:val="Heading3"/>
        <w:numPr>
          <w:ilvl w:val="1"/>
          <w:numId w:val="4"/>
        </w:numPr>
        <w:tabs>
          <w:tab w:val="left" w:pos="636"/>
        </w:tabs>
        <w:spacing w:before="78"/>
        <w:ind w:left="635" w:hanging="416"/>
        <w:rPr>
          <w:b w:val="0"/>
        </w:rPr>
      </w:pPr>
      <w:r w:rsidRPr="0064541B">
        <w:rPr>
          <w:b w:val="0"/>
          <w:sz w:val="21"/>
        </w:rPr>
        <w:t>14.</w:t>
      </w:r>
      <w:r w:rsidRPr="0064541B">
        <w:rPr>
          <w:b w:val="0"/>
        </w:rPr>
        <w:t xml:space="preserve"> </w:t>
      </w:r>
      <w:r w:rsidRPr="0064541B">
        <w:rPr>
          <w:b w:val="0"/>
          <w:spacing w:val="-3"/>
        </w:rPr>
        <w:t xml:space="preserve">ORGANIZACIONE ULOGE, ODGOVORNOSTI </w:t>
      </w:r>
      <w:r w:rsidRPr="0064541B">
        <w:rPr>
          <w:b w:val="0"/>
        </w:rPr>
        <w:t>I</w:t>
      </w:r>
      <w:r w:rsidRPr="0064541B">
        <w:rPr>
          <w:b w:val="0"/>
          <w:spacing w:val="8"/>
        </w:rPr>
        <w:t xml:space="preserve"> </w:t>
      </w:r>
      <w:r w:rsidRPr="0064541B">
        <w:rPr>
          <w:b w:val="0"/>
        </w:rPr>
        <w:t>OVLAŠĆENJA</w:t>
      </w:r>
    </w:p>
    <w:p w:rsidR="00A07CA1" w:rsidRPr="0064541B" w:rsidRDefault="0075341E" w:rsidP="00A07CA1">
      <w:pPr>
        <w:pStyle w:val="Heading3"/>
        <w:numPr>
          <w:ilvl w:val="1"/>
          <w:numId w:val="3"/>
        </w:numPr>
        <w:tabs>
          <w:tab w:val="left" w:pos="610"/>
        </w:tabs>
        <w:spacing w:before="176"/>
        <w:ind w:left="609" w:hanging="390"/>
        <w:rPr>
          <w:b w:val="0"/>
        </w:rPr>
      </w:pPr>
      <w:r w:rsidRPr="0064541B">
        <w:rPr>
          <w:b w:val="0"/>
        </w:rPr>
        <w:t>15</w:t>
      </w:r>
      <w:r w:rsidR="00A07CA1" w:rsidRPr="0064541B">
        <w:rPr>
          <w:b w:val="0"/>
        </w:rPr>
        <w:t xml:space="preserve"> CILJEVI KVALITETA I PLANIRANJE NJIHOVOG</w:t>
      </w:r>
      <w:r w:rsidR="00A07CA1" w:rsidRPr="0064541B">
        <w:rPr>
          <w:b w:val="0"/>
          <w:spacing w:val="1"/>
        </w:rPr>
        <w:t xml:space="preserve"> </w:t>
      </w:r>
      <w:r w:rsidR="00A07CA1" w:rsidRPr="0064541B">
        <w:rPr>
          <w:b w:val="0"/>
        </w:rPr>
        <w:t>OSTVARIVANJA</w:t>
      </w:r>
    </w:p>
    <w:p w:rsidR="003D3F22" w:rsidRPr="0064541B" w:rsidRDefault="00A07CA1" w:rsidP="003D3F22">
      <w:pPr>
        <w:pStyle w:val="Heading3"/>
        <w:numPr>
          <w:ilvl w:val="1"/>
          <w:numId w:val="4"/>
        </w:numPr>
        <w:tabs>
          <w:tab w:val="left" w:pos="732"/>
        </w:tabs>
        <w:spacing w:before="96"/>
        <w:ind w:left="732" w:hanging="512"/>
        <w:rPr>
          <w:b w:val="0"/>
        </w:rPr>
      </w:pPr>
      <w:r w:rsidRPr="0064541B">
        <w:rPr>
          <w:b w:val="0"/>
        </w:rPr>
        <w:t xml:space="preserve">16. </w:t>
      </w:r>
      <w:r w:rsidR="003D3F22" w:rsidRPr="0064541B">
        <w:rPr>
          <w:b w:val="0"/>
        </w:rPr>
        <w:t>PODRŠKA</w:t>
      </w:r>
    </w:p>
    <w:p w:rsidR="00904C15" w:rsidRPr="0064541B" w:rsidRDefault="00B204B9" w:rsidP="00904C15">
      <w:pPr>
        <w:pStyle w:val="Heading3"/>
        <w:numPr>
          <w:ilvl w:val="1"/>
          <w:numId w:val="3"/>
        </w:numPr>
        <w:tabs>
          <w:tab w:val="left" w:pos="610"/>
        </w:tabs>
        <w:spacing w:before="75"/>
        <w:ind w:left="609" w:hanging="390"/>
        <w:rPr>
          <w:b w:val="0"/>
        </w:rPr>
      </w:pPr>
      <w:r w:rsidRPr="0064541B">
        <w:rPr>
          <w:b w:val="0"/>
        </w:rPr>
        <w:t xml:space="preserve">17. </w:t>
      </w:r>
      <w:r w:rsidR="00904C15" w:rsidRPr="0064541B">
        <w:rPr>
          <w:b w:val="0"/>
        </w:rPr>
        <w:t>KOMPETENTNOST</w:t>
      </w:r>
    </w:p>
    <w:p w:rsidR="00B2755A" w:rsidRPr="0064541B" w:rsidRDefault="00904C15" w:rsidP="00B2755A">
      <w:pPr>
        <w:pStyle w:val="Heading6"/>
        <w:keepNext w:val="0"/>
        <w:keepLines w:val="0"/>
        <w:widowControl w:val="0"/>
        <w:numPr>
          <w:ilvl w:val="1"/>
          <w:numId w:val="3"/>
        </w:numPr>
        <w:tabs>
          <w:tab w:val="left" w:pos="574"/>
        </w:tabs>
        <w:autoSpaceDE w:val="0"/>
        <w:autoSpaceDN w:val="0"/>
        <w:spacing w:before="75" w:line="240" w:lineRule="auto"/>
        <w:ind w:left="573" w:hanging="354"/>
        <w:rPr>
          <w:i w:val="0"/>
          <w:color w:val="auto"/>
        </w:rPr>
      </w:pPr>
      <w:r w:rsidRPr="0064541B">
        <w:rPr>
          <w:i w:val="0"/>
          <w:color w:val="auto"/>
        </w:rPr>
        <w:t xml:space="preserve">18. </w:t>
      </w:r>
      <w:r w:rsidR="00B2755A" w:rsidRPr="0064541B">
        <w:rPr>
          <w:i w:val="0"/>
          <w:color w:val="auto"/>
        </w:rPr>
        <w:t>DOKUMENTOVANE</w:t>
      </w:r>
      <w:r w:rsidR="00B2755A" w:rsidRPr="0064541B">
        <w:rPr>
          <w:i w:val="0"/>
          <w:color w:val="auto"/>
          <w:spacing w:val="-3"/>
        </w:rPr>
        <w:t xml:space="preserve"> </w:t>
      </w:r>
      <w:r w:rsidR="00B2755A" w:rsidRPr="0064541B">
        <w:rPr>
          <w:i w:val="0"/>
          <w:color w:val="auto"/>
        </w:rPr>
        <w:t>INFORMACIJE</w:t>
      </w:r>
    </w:p>
    <w:p w:rsidR="00E14472" w:rsidRDefault="00B2755A" w:rsidP="00E14472">
      <w:pPr>
        <w:pStyle w:val="Heading3"/>
        <w:numPr>
          <w:ilvl w:val="1"/>
          <w:numId w:val="3"/>
        </w:numPr>
        <w:tabs>
          <w:tab w:val="left" w:pos="610"/>
        </w:tabs>
        <w:spacing w:before="176"/>
        <w:ind w:left="609" w:hanging="390"/>
        <w:rPr>
          <w:b w:val="0"/>
        </w:rPr>
      </w:pPr>
      <w:r w:rsidRPr="0064541B">
        <w:rPr>
          <w:b w:val="0"/>
        </w:rPr>
        <w:t xml:space="preserve">19. </w:t>
      </w:r>
      <w:r w:rsidR="00E14472" w:rsidRPr="0064541B">
        <w:rPr>
          <w:b w:val="0"/>
        </w:rPr>
        <w:t>REALIZACIJA OPERATIVNIH AKTIVNOSTI</w:t>
      </w:r>
    </w:p>
    <w:p w:rsidR="00AC1C29" w:rsidRPr="00AC1C29" w:rsidRDefault="00AC1C29" w:rsidP="00E14472">
      <w:pPr>
        <w:pStyle w:val="Heading3"/>
        <w:numPr>
          <w:ilvl w:val="1"/>
          <w:numId w:val="3"/>
        </w:numPr>
        <w:tabs>
          <w:tab w:val="left" w:pos="610"/>
        </w:tabs>
        <w:spacing w:before="176"/>
        <w:ind w:left="609" w:hanging="390"/>
        <w:rPr>
          <w:b w:val="0"/>
          <w:color w:val="FF0000"/>
        </w:rPr>
      </w:pPr>
      <w:r>
        <w:rPr>
          <w:b w:val="0"/>
        </w:rPr>
        <w:t>Studenti su dužni da odmah po odabiru teme jave predmetnoim profesoru koju su temu izabrali, kako ne bi došlo do preklapanja na mail</w:t>
      </w:r>
      <w:r w:rsidRPr="00AC1C29">
        <w:rPr>
          <w:b w:val="0"/>
          <w:color w:val="FF0000"/>
        </w:rPr>
        <w:t xml:space="preserve">: </w:t>
      </w:r>
      <w:r w:rsidRPr="00AC1C29">
        <w:rPr>
          <w:color w:val="FF0000"/>
          <w:sz w:val="40"/>
          <w:szCs w:val="40"/>
        </w:rPr>
        <w:t>puki</w:t>
      </w:r>
      <w:r w:rsidRPr="00AC1C29">
        <w:rPr>
          <w:color w:val="FF0000"/>
          <w:sz w:val="40"/>
          <w:szCs w:val="40"/>
          <w:lang w:val="en-US"/>
        </w:rPr>
        <w:t>@kg.ac.rs</w:t>
      </w:r>
      <w:r w:rsidRPr="00AC1C29">
        <w:rPr>
          <w:b w:val="0"/>
          <w:color w:val="FF0000"/>
        </w:rPr>
        <w:t xml:space="preserve">  </w:t>
      </w:r>
    </w:p>
    <w:p w:rsidR="00B2755A" w:rsidRPr="0064541B" w:rsidRDefault="00B2755A" w:rsidP="00B2755A">
      <w:pPr>
        <w:ind w:firstLine="360"/>
      </w:pPr>
    </w:p>
    <w:p w:rsidR="00B204B9" w:rsidRDefault="00B204B9" w:rsidP="003D3F22">
      <w:pPr>
        <w:pStyle w:val="Heading3"/>
        <w:numPr>
          <w:ilvl w:val="1"/>
          <w:numId w:val="4"/>
        </w:numPr>
        <w:tabs>
          <w:tab w:val="left" w:pos="732"/>
        </w:tabs>
        <w:spacing w:before="96"/>
        <w:ind w:left="732" w:hanging="512"/>
      </w:pPr>
    </w:p>
    <w:p w:rsidR="0075341E" w:rsidRDefault="0075341E" w:rsidP="00E646DF">
      <w:pPr>
        <w:pStyle w:val="Heading3"/>
        <w:numPr>
          <w:ilvl w:val="1"/>
          <w:numId w:val="4"/>
        </w:numPr>
        <w:tabs>
          <w:tab w:val="left" w:pos="732"/>
        </w:tabs>
        <w:spacing w:before="96"/>
        <w:ind w:left="732" w:hanging="512"/>
      </w:pPr>
    </w:p>
    <w:p w:rsidR="00181896" w:rsidRPr="00181896" w:rsidRDefault="00181896" w:rsidP="00181896">
      <w:pPr>
        <w:pStyle w:val="Heading3"/>
        <w:numPr>
          <w:ilvl w:val="1"/>
          <w:numId w:val="2"/>
        </w:numPr>
        <w:tabs>
          <w:tab w:val="left" w:pos="636"/>
        </w:tabs>
        <w:spacing w:before="73"/>
        <w:ind w:left="635" w:hanging="416"/>
        <w:rPr>
          <w:sz w:val="21"/>
        </w:rPr>
      </w:pPr>
    </w:p>
    <w:p w:rsidR="001B37F4" w:rsidRPr="001B37F4" w:rsidRDefault="001B37F4" w:rsidP="001B37F4">
      <w:pPr>
        <w:rPr>
          <w:lang w:val="sl-SI" w:eastAsia="sl-SI" w:bidi="sl-SI"/>
        </w:rPr>
      </w:pPr>
    </w:p>
    <w:p w:rsidR="00640C6B" w:rsidRPr="001B37F4" w:rsidRDefault="00640C6B" w:rsidP="00CF047D">
      <w:pPr>
        <w:pStyle w:val="Heading3"/>
        <w:numPr>
          <w:ilvl w:val="1"/>
          <w:numId w:val="2"/>
        </w:numPr>
        <w:tabs>
          <w:tab w:val="left" w:pos="636"/>
        </w:tabs>
        <w:spacing w:before="73"/>
        <w:ind w:left="635" w:hanging="416"/>
        <w:rPr>
          <w:b w:val="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83677" w:rsidRPr="00F83677" w:rsidRDefault="00F83677" w:rsidP="00F83677">
      <w:pPr>
        <w:pStyle w:val="Heading3"/>
        <w:numPr>
          <w:ilvl w:val="1"/>
          <w:numId w:val="2"/>
        </w:numPr>
        <w:tabs>
          <w:tab w:val="left" w:pos="603"/>
        </w:tabs>
        <w:spacing w:before="73"/>
        <w:ind w:left="602" w:hanging="383"/>
        <w:rPr>
          <w:b w:val="0"/>
        </w:rPr>
      </w:pPr>
    </w:p>
    <w:p w:rsidR="00F83677" w:rsidRPr="00F83677" w:rsidRDefault="00F83677" w:rsidP="00F83677">
      <w:pPr>
        <w:pStyle w:val="Heading3"/>
        <w:numPr>
          <w:ilvl w:val="1"/>
          <w:numId w:val="2"/>
        </w:numPr>
        <w:tabs>
          <w:tab w:val="left" w:pos="603"/>
        </w:tabs>
        <w:spacing w:before="73"/>
        <w:ind w:left="602" w:hanging="383"/>
        <w:rPr>
          <w:b w:val="0"/>
        </w:rPr>
      </w:pPr>
    </w:p>
    <w:p w:rsidR="00F83677" w:rsidRPr="00F83677" w:rsidRDefault="00F83677" w:rsidP="00F83677">
      <w:pPr>
        <w:pStyle w:val="NoSpacing"/>
        <w:ind w:left="360"/>
        <w:rPr>
          <w:lang w:val="sr-Cyrl-RS"/>
        </w:rPr>
      </w:pPr>
    </w:p>
    <w:sectPr w:rsidR="00F83677" w:rsidRPr="00F8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CD7"/>
    <w:multiLevelType w:val="hybridMultilevel"/>
    <w:tmpl w:val="F51E01EE"/>
    <w:lvl w:ilvl="0" w:tplc="87C0533E">
      <w:numFmt w:val="decimal"/>
      <w:lvlText w:val="%1"/>
      <w:lvlJc w:val="left"/>
      <w:pPr>
        <w:ind w:left="631" w:hanging="411"/>
        <w:jc w:val="left"/>
      </w:pPr>
      <w:rPr>
        <w:rFonts w:hint="default"/>
        <w:lang w:val="sl-SI" w:eastAsia="sl-SI" w:bidi="sl-SI"/>
      </w:rPr>
    </w:lvl>
    <w:lvl w:ilvl="1" w:tplc="C1EC1CEA">
      <w:numFmt w:val="none"/>
      <w:lvlText w:val=""/>
      <w:lvlJc w:val="left"/>
      <w:pPr>
        <w:tabs>
          <w:tab w:val="num" w:pos="360"/>
        </w:tabs>
      </w:pPr>
    </w:lvl>
    <w:lvl w:ilvl="2" w:tplc="A19ECBB2">
      <w:numFmt w:val="none"/>
      <w:lvlText w:val=""/>
      <w:lvlJc w:val="left"/>
      <w:pPr>
        <w:tabs>
          <w:tab w:val="num" w:pos="360"/>
        </w:tabs>
      </w:pPr>
    </w:lvl>
    <w:lvl w:ilvl="3" w:tplc="FFD64060">
      <w:numFmt w:val="bullet"/>
      <w:lvlText w:val="•"/>
      <w:lvlJc w:val="left"/>
      <w:pPr>
        <w:ind w:left="4050" w:hanging="574"/>
      </w:pPr>
      <w:rPr>
        <w:rFonts w:hint="default"/>
        <w:lang w:val="sl-SI" w:eastAsia="sl-SI" w:bidi="sl-SI"/>
      </w:rPr>
    </w:lvl>
    <w:lvl w:ilvl="4" w:tplc="0754611A">
      <w:numFmt w:val="bullet"/>
      <w:lvlText w:val="•"/>
      <w:lvlJc w:val="left"/>
      <w:pPr>
        <w:ind w:left="4980" w:hanging="574"/>
      </w:pPr>
      <w:rPr>
        <w:rFonts w:hint="default"/>
        <w:lang w:val="sl-SI" w:eastAsia="sl-SI" w:bidi="sl-SI"/>
      </w:rPr>
    </w:lvl>
    <w:lvl w:ilvl="5" w:tplc="BDC0E646">
      <w:numFmt w:val="bullet"/>
      <w:lvlText w:val="•"/>
      <w:lvlJc w:val="left"/>
      <w:pPr>
        <w:ind w:left="5910" w:hanging="574"/>
      </w:pPr>
      <w:rPr>
        <w:rFonts w:hint="default"/>
        <w:lang w:val="sl-SI" w:eastAsia="sl-SI" w:bidi="sl-SI"/>
      </w:rPr>
    </w:lvl>
    <w:lvl w:ilvl="6" w:tplc="BC1AB3EE">
      <w:numFmt w:val="bullet"/>
      <w:lvlText w:val="•"/>
      <w:lvlJc w:val="left"/>
      <w:pPr>
        <w:ind w:left="6840" w:hanging="574"/>
      </w:pPr>
      <w:rPr>
        <w:rFonts w:hint="default"/>
        <w:lang w:val="sl-SI" w:eastAsia="sl-SI" w:bidi="sl-SI"/>
      </w:rPr>
    </w:lvl>
    <w:lvl w:ilvl="7" w:tplc="5AF62258">
      <w:numFmt w:val="bullet"/>
      <w:lvlText w:val="•"/>
      <w:lvlJc w:val="left"/>
      <w:pPr>
        <w:ind w:left="7770" w:hanging="574"/>
      </w:pPr>
      <w:rPr>
        <w:rFonts w:hint="default"/>
        <w:lang w:val="sl-SI" w:eastAsia="sl-SI" w:bidi="sl-SI"/>
      </w:rPr>
    </w:lvl>
    <w:lvl w:ilvl="8" w:tplc="F76EF22A">
      <w:numFmt w:val="bullet"/>
      <w:lvlText w:val="•"/>
      <w:lvlJc w:val="left"/>
      <w:pPr>
        <w:ind w:left="8700" w:hanging="574"/>
      </w:pPr>
      <w:rPr>
        <w:rFonts w:hint="default"/>
        <w:lang w:val="sl-SI" w:eastAsia="sl-SI" w:bidi="sl-SI"/>
      </w:rPr>
    </w:lvl>
  </w:abstractNum>
  <w:abstractNum w:abstractNumId="1">
    <w:nsid w:val="27DA0582"/>
    <w:multiLevelType w:val="hybridMultilevel"/>
    <w:tmpl w:val="93F0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332D8"/>
    <w:multiLevelType w:val="hybridMultilevel"/>
    <w:tmpl w:val="A15E3D50"/>
    <w:lvl w:ilvl="0" w:tplc="9252DAA8">
      <w:start w:val="1"/>
      <w:numFmt w:val="decimal"/>
      <w:lvlText w:val="%1"/>
      <w:lvlJc w:val="left"/>
      <w:pPr>
        <w:ind w:left="351" w:hanging="351"/>
        <w:jc w:val="left"/>
      </w:pPr>
      <w:rPr>
        <w:rFonts w:hint="default"/>
        <w:b/>
        <w:bCs/>
        <w:w w:val="101"/>
        <w:lang w:val="sl-SI" w:eastAsia="sl-SI" w:bidi="sl-SI"/>
      </w:rPr>
    </w:lvl>
    <w:lvl w:ilvl="1" w:tplc="174632A4">
      <w:numFmt w:val="none"/>
      <w:lvlText w:val=""/>
      <w:lvlJc w:val="left"/>
      <w:pPr>
        <w:tabs>
          <w:tab w:val="num" w:pos="360"/>
        </w:tabs>
      </w:pPr>
    </w:lvl>
    <w:lvl w:ilvl="2" w:tplc="13F84DCC">
      <w:start w:val="1"/>
      <w:numFmt w:val="lowerLetter"/>
      <w:lvlText w:val="%3)"/>
      <w:lvlJc w:val="left"/>
      <w:pPr>
        <w:ind w:left="748" w:hanging="469"/>
        <w:jc w:val="left"/>
      </w:pPr>
      <w:rPr>
        <w:rFonts w:ascii="Arial" w:eastAsia="Arial" w:hAnsi="Arial" w:cs="Arial" w:hint="default"/>
        <w:b/>
        <w:bCs/>
        <w:i/>
        <w:w w:val="102"/>
        <w:sz w:val="21"/>
        <w:szCs w:val="21"/>
        <w:lang w:val="sl-SI" w:eastAsia="sl-SI" w:bidi="sl-SI"/>
      </w:rPr>
    </w:lvl>
    <w:lvl w:ilvl="3" w:tplc="24FE793A">
      <w:start w:val="1"/>
      <w:numFmt w:val="decimal"/>
      <w:lvlText w:val="%4)"/>
      <w:lvlJc w:val="left"/>
      <w:pPr>
        <w:ind w:left="748" w:hanging="469"/>
        <w:jc w:val="left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4" w:tplc="0CA0CAEC">
      <w:numFmt w:val="bullet"/>
      <w:lvlText w:val="•"/>
      <w:lvlJc w:val="left"/>
      <w:pPr>
        <w:ind w:left="2142" w:hanging="469"/>
      </w:pPr>
      <w:rPr>
        <w:rFonts w:hint="default"/>
        <w:lang w:val="sl-SI" w:eastAsia="sl-SI" w:bidi="sl-SI"/>
      </w:rPr>
    </w:lvl>
    <w:lvl w:ilvl="5" w:tplc="656A1596">
      <w:numFmt w:val="bullet"/>
      <w:lvlText w:val="•"/>
      <w:lvlJc w:val="left"/>
      <w:pPr>
        <w:ind w:left="3545" w:hanging="469"/>
      </w:pPr>
      <w:rPr>
        <w:rFonts w:hint="default"/>
        <w:lang w:val="sl-SI" w:eastAsia="sl-SI" w:bidi="sl-SI"/>
      </w:rPr>
    </w:lvl>
    <w:lvl w:ilvl="6" w:tplc="93D62726">
      <w:numFmt w:val="bullet"/>
      <w:lvlText w:val="•"/>
      <w:lvlJc w:val="left"/>
      <w:pPr>
        <w:ind w:left="4948" w:hanging="469"/>
      </w:pPr>
      <w:rPr>
        <w:rFonts w:hint="default"/>
        <w:lang w:val="sl-SI" w:eastAsia="sl-SI" w:bidi="sl-SI"/>
      </w:rPr>
    </w:lvl>
    <w:lvl w:ilvl="7" w:tplc="3E6C1426">
      <w:numFmt w:val="bullet"/>
      <w:lvlText w:val="•"/>
      <w:lvlJc w:val="left"/>
      <w:pPr>
        <w:ind w:left="6351" w:hanging="469"/>
      </w:pPr>
      <w:rPr>
        <w:rFonts w:hint="default"/>
        <w:lang w:val="sl-SI" w:eastAsia="sl-SI" w:bidi="sl-SI"/>
      </w:rPr>
    </w:lvl>
    <w:lvl w:ilvl="8" w:tplc="7A9AC1DC">
      <w:numFmt w:val="bullet"/>
      <w:lvlText w:val="•"/>
      <w:lvlJc w:val="left"/>
      <w:pPr>
        <w:ind w:left="7754" w:hanging="469"/>
      </w:pPr>
      <w:rPr>
        <w:rFonts w:hint="default"/>
        <w:lang w:val="sl-SI" w:eastAsia="sl-SI" w:bidi="sl-SI"/>
      </w:rPr>
    </w:lvl>
  </w:abstractNum>
  <w:abstractNum w:abstractNumId="3">
    <w:nsid w:val="68B2523E"/>
    <w:multiLevelType w:val="hybridMultilevel"/>
    <w:tmpl w:val="4EFED038"/>
    <w:lvl w:ilvl="0" w:tplc="A7AC0E74">
      <w:start w:val="1"/>
      <w:numFmt w:val="decimal"/>
      <w:lvlText w:val="%1."/>
      <w:lvlJc w:val="left"/>
      <w:pPr>
        <w:ind w:left="460" w:hanging="240"/>
        <w:jc w:val="left"/>
      </w:pPr>
      <w:rPr>
        <w:rFonts w:ascii="Arial" w:eastAsia="Arial" w:hAnsi="Arial" w:cs="Arial" w:hint="default"/>
        <w:w w:val="102"/>
        <w:sz w:val="21"/>
        <w:szCs w:val="21"/>
        <w:lang w:val="sl-SI" w:eastAsia="sl-SI" w:bidi="sl-SI"/>
      </w:rPr>
    </w:lvl>
    <w:lvl w:ilvl="1" w:tplc="BD3064A4">
      <w:numFmt w:val="none"/>
      <w:lvlText w:val=""/>
      <w:lvlJc w:val="left"/>
      <w:pPr>
        <w:tabs>
          <w:tab w:val="num" w:pos="360"/>
        </w:tabs>
      </w:pPr>
    </w:lvl>
    <w:lvl w:ilvl="2" w:tplc="45543468">
      <w:numFmt w:val="none"/>
      <w:lvlText w:val=""/>
      <w:lvlJc w:val="left"/>
      <w:pPr>
        <w:tabs>
          <w:tab w:val="num" w:pos="360"/>
        </w:tabs>
      </w:pPr>
    </w:lvl>
    <w:lvl w:ilvl="3" w:tplc="DE9ED4A4">
      <w:numFmt w:val="bullet"/>
      <w:lvlText w:val="•"/>
      <w:lvlJc w:val="left"/>
      <w:pPr>
        <w:ind w:left="920" w:hanging="574"/>
      </w:pPr>
      <w:rPr>
        <w:rFonts w:hint="default"/>
        <w:lang w:val="sl-SI" w:eastAsia="sl-SI" w:bidi="sl-SI"/>
      </w:rPr>
    </w:lvl>
    <w:lvl w:ilvl="4" w:tplc="25685158">
      <w:numFmt w:val="bullet"/>
      <w:lvlText w:val="•"/>
      <w:lvlJc w:val="left"/>
      <w:pPr>
        <w:ind w:left="2297" w:hanging="574"/>
      </w:pPr>
      <w:rPr>
        <w:rFonts w:hint="default"/>
        <w:lang w:val="sl-SI" w:eastAsia="sl-SI" w:bidi="sl-SI"/>
      </w:rPr>
    </w:lvl>
    <w:lvl w:ilvl="5" w:tplc="08DC3468">
      <w:numFmt w:val="bullet"/>
      <w:lvlText w:val="•"/>
      <w:lvlJc w:val="left"/>
      <w:pPr>
        <w:ind w:left="3674" w:hanging="574"/>
      </w:pPr>
      <w:rPr>
        <w:rFonts w:hint="default"/>
        <w:lang w:val="sl-SI" w:eastAsia="sl-SI" w:bidi="sl-SI"/>
      </w:rPr>
    </w:lvl>
    <w:lvl w:ilvl="6" w:tplc="F8E061E4">
      <w:numFmt w:val="bullet"/>
      <w:lvlText w:val="•"/>
      <w:lvlJc w:val="left"/>
      <w:pPr>
        <w:ind w:left="5051" w:hanging="574"/>
      </w:pPr>
      <w:rPr>
        <w:rFonts w:hint="default"/>
        <w:lang w:val="sl-SI" w:eastAsia="sl-SI" w:bidi="sl-SI"/>
      </w:rPr>
    </w:lvl>
    <w:lvl w:ilvl="7" w:tplc="E72C4334">
      <w:numFmt w:val="bullet"/>
      <w:lvlText w:val="•"/>
      <w:lvlJc w:val="left"/>
      <w:pPr>
        <w:ind w:left="6428" w:hanging="574"/>
      </w:pPr>
      <w:rPr>
        <w:rFonts w:hint="default"/>
        <w:lang w:val="sl-SI" w:eastAsia="sl-SI" w:bidi="sl-SI"/>
      </w:rPr>
    </w:lvl>
    <w:lvl w:ilvl="8" w:tplc="6EFC30DA">
      <w:numFmt w:val="bullet"/>
      <w:lvlText w:val="•"/>
      <w:lvlJc w:val="left"/>
      <w:pPr>
        <w:ind w:left="7805" w:hanging="574"/>
      </w:pPr>
      <w:rPr>
        <w:rFonts w:hint="default"/>
        <w:lang w:val="sl-SI" w:eastAsia="sl-SI" w:bidi="sl-SI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77"/>
    <w:rsid w:val="00045054"/>
    <w:rsid w:val="000B2806"/>
    <w:rsid w:val="00181896"/>
    <w:rsid w:val="001B37F4"/>
    <w:rsid w:val="002E75A8"/>
    <w:rsid w:val="003D3F22"/>
    <w:rsid w:val="004B096F"/>
    <w:rsid w:val="00640C6B"/>
    <w:rsid w:val="0064541B"/>
    <w:rsid w:val="006B1B27"/>
    <w:rsid w:val="0075341E"/>
    <w:rsid w:val="007643AE"/>
    <w:rsid w:val="008D0711"/>
    <w:rsid w:val="00904C15"/>
    <w:rsid w:val="00A07CA1"/>
    <w:rsid w:val="00AC1C29"/>
    <w:rsid w:val="00B204B9"/>
    <w:rsid w:val="00B24B16"/>
    <w:rsid w:val="00B2755A"/>
    <w:rsid w:val="00BC1A62"/>
    <w:rsid w:val="00CD7960"/>
    <w:rsid w:val="00CF047D"/>
    <w:rsid w:val="00D87EAB"/>
    <w:rsid w:val="00DB4E30"/>
    <w:rsid w:val="00DC37E8"/>
    <w:rsid w:val="00E14472"/>
    <w:rsid w:val="00E646DF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83677"/>
    <w:pPr>
      <w:widowControl w:val="0"/>
      <w:autoSpaceDE w:val="0"/>
      <w:autoSpaceDN w:val="0"/>
      <w:spacing w:after="0" w:line="240" w:lineRule="auto"/>
      <w:ind w:left="607" w:hanging="388"/>
      <w:outlineLvl w:val="2"/>
    </w:pPr>
    <w:rPr>
      <w:rFonts w:ascii="Arial" w:eastAsia="Arial" w:hAnsi="Arial" w:cs="Arial"/>
      <w:b/>
      <w:bCs/>
      <w:sz w:val="23"/>
      <w:szCs w:val="23"/>
      <w:lang w:val="sl-SI" w:eastAsia="sl-SI" w:bidi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5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7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F83677"/>
    <w:rPr>
      <w:rFonts w:ascii="Arial" w:eastAsia="Arial" w:hAnsi="Arial" w:cs="Arial"/>
      <w:b/>
      <w:bCs/>
      <w:sz w:val="23"/>
      <w:szCs w:val="23"/>
      <w:lang w:val="sl-SI" w:eastAsia="sl-SI" w:bidi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55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83677"/>
    <w:pPr>
      <w:widowControl w:val="0"/>
      <w:autoSpaceDE w:val="0"/>
      <w:autoSpaceDN w:val="0"/>
      <w:spacing w:after="0" w:line="240" w:lineRule="auto"/>
      <w:ind w:left="607" w:hanging="388"/>
      <w:outlineLvl w:val="2"/>
    </w:pPr>
    <w:rPr>
      <w:rFonts w:ascii="Arial" w:eastAsia="Arial" w:hAnsi="Arial" w:cs="Arial"/>
      <w:b/>
      <w:bCs/>
      <w:sz w:val="23"/>
      <w:szCs w:val="23"/>
      <w:lang w:val="sl-SI" w:eastAsia="sl-SI" w:bidi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5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7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F83677"/>
    <w:rPr>
      <w:rFonts w:ascii="Arial" w:eastAsia="Arial" w:hAnsi="Arial" w:cs="Arial"/>
      <w:b/>
      <w:bCs/>
      <w:sz w:val="23"/>
      <w:szCs w:val="23"/>
      <w:lang w:val="sl-SI" w:eastAsia="sl-SI" w:bidi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55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Deretić</cp:lastModifiedBy>
  <cp:revision>2</cp:revision>
  <dcterms:created xsi:type="dcterms:W3CDTF">2022-03-22T23:00:00Z</dcterms:created>
  <dcterms:modified xsi:type="dcterms:W3CDTF">2022-03-22T23:00:00Z</dcterms:modified>
</cp:coreProperties>
</file>