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49" w:rsidRPr="007E4C08" w:rsidRDefault="00752E49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7E4C08">
        <w:rPr>
          <w:rFonts w:ascii="Times New Roman" w:hAnsi="Times New Roman" w:cs="Times New Roman"/>
          <w:lang w:val="sr-Cyrl-RS"/>
        </w:rPr>
        <w:t>Питања:</w:t>
      </w:r>
    </w:p>
    <w:p w:rsidR="00752E49" w:rsidRPr="007E4C08" w:rsidRDefault="00752E49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 xml:space="preserve">Које су </w:t>
      </w:r>
      <w:r w:rsidR="00F128A4">
        <w:rPr>
          <w:rFonts w:ascii="Times New Roman" w:hAnsi="Times New Roman" w:cs="Times New Roman"/>
          <w:lang w:val="sr-Cyrl-RS"/>
        </w:rPr>
        <w:t xml:space="preserve">предности и недостаци </w:t>
      </w:r>
      <w:r w:rsidRPr="007E4C08">
        <w:rPr>
          <w:rFonts w:ascii="Times New Roman" w:hAnsi="Times New Roman" w:cs="Times New Roman"/>
          <w:lang w:val="sr-Cyrl-RS"/>
        </w:rPr>
        <w:t>течног горива?</w:t>
      </w:r>
    </w:p>
    <w:p w:rsidR="00752E49" w:rsidRPr="007E4C08" w:rsidRDefault="00752E49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Опиши еколошку катастрофу  изливања нафте у Мексичком заливу 2010.године?</w:t>
      </w:r>
    </w:p>
    <w:p w:rsidR="00752E49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Шта је нафта?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Како се добија нафта?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Шта су рафинерије?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Која је јединица за мерење количине нафте и изразити је у литрима?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Који је основни циљ прераде нафте?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Шта је фракциона дестилација нафте? Описати овај поступак и скицирати га.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Навести секундарне поступке прераде нафте и који производи се добијају тим поступцима?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Навести поделу течних горива.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Навести поделу дизел-горива.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Шта је биодизел?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Навести фазе сагоревања течних горива.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Шта је горионик? Који су његови основни елементи?</w:t>
      </w:r>
    </w:p>
    <w:p w:rsidR="00EC4738" w:rsidRPr="007E4C08" w:rsidRDefault="00EC4738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Који су типови горионика за увођење горива великом брзином у струју мирног ваздуха? Нацртати пр</w:t>
      </w:r>
      <w:r w:rsidR="00037C33" w:rsidRPr="007E4C08">
        <w:rPr>
          <w:rFonts w:ascii="Times New Roman" w:hAnsi="Times New Roman" w:cs="Times New Roman"/>
          <w:lang w:val="sr-Cyrl-RS"/>
        </w:rPr>
        <w:t>инципијалну</w:t>
      </w:r>
      <w:r w:rsidR="007E4C08" w:rsidRPr="007E4C08">
        <w:rPr>
          <w:rFonts w:ascii="Times New Roman" w:hAnsi="Times New Roman" w:cs="Times New Roman"/>
          <w:lang w:val="sr-Cyrl-RS"/>
        </w:rPr>
        <w:t xml:space="preserve"> </w:t>
      </w:r>
      <w:r w:rsidR="00037C33" w:rsidRPr="007E4C08">
        <w:rPr>
          <w:rFonts w:ascii="Times New Roman" w:hAnsi="Times New Roman" w:cs="Times New Roman"/>
          <w:lang w:val="sr-Cyrl-RS"/>
        </w:rPr>
        <w:t>шему њиховог рада.</w:t>
      </w:r>
    </w:p>
    <w:p w:rsidR="00037C33" w:rsidRPr="007E4C08" w:rsidRDefault="00037C33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Нацртати шему горионика у којима се уводи гориво малом брзином у ваздушну струју велике брзине.</w:t>
      </w:r>
    </w:p>
    <w:p w:rsidR="00037C33" w:rsidRPr="007E4C08" w:rsidRDefault="00037C33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Нацртати шему горионика који раде на принципу распршивања сударом. Где се користе?</w:t>
      </w:r>
    </w:p>
    <w:p w:rsidR="00037C33" w:rsidRPr="007E4C08" w:rsidRDefault="00037C33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Шта је Октански број?</w:t>
      </w:r>
    </w:p>
    <w:p w:rsidR="00037C33" w:rsidRPr="007E4C08" w:rsidRDefault="00037C33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Шта је Цетански број?</w:t>
      </w:r>
    </w:p>
    <w:p w:rsidR="00037C33" w:rsidRPr="007E4C08" w:rsidRDefault="00037C33" w:rsidP="00752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7E4C08">
        <w:rPr>
          <w:rFonts w:ascii="Times New Roman" w:hAnsi="Times New Roman" w:cs="Times New Roman"/>
          <w:lang w:val="sr-Cyrl-RS"/>
        </w:rPr>
        <w:t>Како се врши паљење горива у бензинском мотору, а како у дизел-мотору?</w:t>
      </w:r>
    </w:p>
    <w:sectPr w:rsidR="00037C33" w:rsidRPr="007E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4491"/>
    <w:multiLevelType w:val="hybridMultilevel"/>
    <w:tmpl w:val="4744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49"/>
    <w:rsid w:val="00037C33"/>
    <w:rsid w:val="00752E49"/>
    <w:rsid w:val="007E4C08"/>
    <w:rsid w:val="00C460D5"/>
    <w:rsid w:val="00EC4738"/>
    <w:rsid w:val="00F1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2019-03-08T09:20:00Z</dcterms:created>
  <dcterms:modified xsi:type="dcterms:W3CDTF">2021-11-04T20:10:00Z</dcterms:modified>
</cp:coreProperties>
</file>